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7"/>
        <w:ind w:left="700"/>
      </w:pPr>
      <w:r>
        <w:rPr>
          <w:spacing w:val="-27"/>
        </w:rPr>
        <w:t xml:space="preserve">附件 </w:t>
      </w:r>
      <w:r>
        <w:rPr>
          <w:rFonts w:ascii="Times New Roman" w:eastAsia="Times New Roman"/>
          <w:spacing w:val="-15"/>
        </w:rPr>
        <w:t>1</w:t>
      </w:r>
      <w:r>
        <w:rPr>
          <w:spacing w:val="-15"/>
        </w:rPr>
        <w:t>：</w:t>
      </w:r>
    </w:p>
    <w:p>
      <w:pPr>
        <w:pStyle w:val="3"/>
        <w:rPr>
          <w:sz w:val="61"/>
        </w:rPr>
      </w:pPr>
      <w:r>
        <w:br w:type="column"/>
      </w:r>
    </w:p>
    <w:p>
      <w:pPr>
        <w:spacing w:before="0"/>
        <w:ind w:left="492" w:right="0" w:firstLine="0"/>
        <w:jc w:val="left"/>
        <w:rPr>
          <w:rFonts w:hint="eastAsia" w:ascii="微软雅黑" w:eastAsia="微软雅黑"/>
          <w:b/>
          <w:sz w:val="44"/>
        </w:rPr>
      </w:pPr>
      <w:r>
        <w:rPr>
          <w:rFonts w:hint="eastAsia" w:ascii="微软雅黑" w:eastAsia="微软雅黑"/>
          <w:b/>
          <w:sz w:val="44"/>
        </w:rPr>
        <w:t>优良学风示范班评估标准</w:t>
      </w:r>
    </w:p>
    <w:p>
      <w:pPr>
        <w:spacing w:after="0"/>
        <w:jc w:val="left"/>
        <w:rPr>
          <w:rFonts w:hint="eastAsia" w:ascii="微软雅黑" w:eastAsia="微软雅黑"/>
          <w:sz w:val="44"/>
        </w:rPr>
        <w:sectPr>
          <w:footerReference r:id="rId3" w:type="default"/>
          <w:type w:val="continuous"/>
          <w:pgSz w:w="11910" w:h="16840"/>
          <w:pgMar w:top="1480" w:right="1100" w:bottom="1300" w:left="1100" w:header="720" w:footer="1109" w:gutter="0"/>
          <w:pgNumType w:start="1"/>
          <w:cols w:equalWidth="0" w:num="2">
            <w:col w:w="1901" w:space="40"/>
            <w:col w:w="7769"/>
          </w:cols>
        </w:sectPr>
      </w:pPr>
    </w:p>
    <w:p>
      <w:pPr>
        <w:pStyle w:val="3"/>
        <w:spacing w:before="13"/>
        <w:rPr>
          <w:rFonts w:ascii="微软雅黑"/>
          <w:b/>
          <w:sz w:val="14"/>
        </w:rPr>
      </w:pPr>
    </w:p>
    <w:p>
      <w:pPr>
        <w:pStyle w:val="3"/>
        <w:spacing w:before="55" w:line="364" w:lineRule="auto"/>
        <w:ind w:left="700" w:right="653" w:firstLine="640"/>
      </w:pPr>
      <w:r>
        <w:t xml:space="preserve">优良学风示范班建设从班级学生综合表现、班级学风情况、附加分三个方面进行建设评估，满分 </w:t>
      </w:r>
      <w:r>
        <w:rPr>
          <w:rFonts w:ascii="Times New Roman" w:eastAsia="Times New Roman"/>
        </w:rPr>
        <w:t xml:space="preserve">110 </w:t>
      </w:r>
      <w:r>
        <w:t>分。</w:t>
      </w:r>
    </w:p>
    <w:p>
      <w:pPr>
        <w:pStyle w:val="3"/>
        <w:spacing w:before="1"/>
        <w:ind w:left="1341"/>
      </w:pPr>
      <w:r>
        <w:rPr>
          <w:spacing w:val="-1"/>
        </w:rPr>
        <w:t xml:space="preserve">凡评估得分超过 </w:t>
      </w:r>
      <w:r>
        <w:rPr>
          <w:rFonts w:ascii="Times New Roman" w:eastAsia="Times New Roman"/>
        </w:rPr>
        <w:t>75</w:t>
      </w:r>
      <w:r>
        <w:rPr>
          <w:rFonts w:ascii="Times New Roman" w:eastAsia="Times New Roman"/>
          <w:spacing w:val="71"/>
        </w:rPr>
        <w:t xml:space="preserve"> </w:t>
      </w:r>
      <w:r>
        <w:t>分的班级可确定为优良学风建设合</w:t>
      </w:r>
    </w:p>
    <w:p>
      <w:pPr>
        <w:pStyle w:val="3"/>
        <w:spacing w:before="215" w:line="364" w:lineRule="auto"/>
        <w:ind w:left="700" w:right="697"/>
      </w:pPr>
      <w:r>
        <w:rPr>
          <w:spacing w:val="-1"/>
        </w:rPr>
        <w:t xml:space="preserve">格班级，评估得分超过 </w:t>
      </w:r>
      <w:r>
        <w:rPr>
          <w:rFonts w:ascii="Times New Roman" w:hAnsi="Times New Roman" w:eastAsia="Times New Roman"/>
        </w:rPr>
        <w:t>8</w:t>
      </w:r>
      <w:r>
        <w:rPr>
          <w:rFonts w:hint="eastAsia" w:ascii="Times New Roman" w:hAnsi="Times New Roman" w:eastAsia="宋体"/>
          <w:lang w:val="en-US" w:eastAsia="zh-CN"/>
        </w:rPr>
        <w:t>0</w:t>
      </w:r>
      <w:r>
        <w:rPr>
          <w:rFonts w:ascii="Times New Roman" w:hAnsi="Times New Roman" w:eastAsia="Times New Roman"/>
          <w:spacing w:val="71"/>
        </w:rPr>
        <w:t xml:space="preserve"> </w:t>
      </w:r>
      <w:r>
        <w:rPr>
          <w:spacing w:val="-1"/>
        </w:rPr>
        <w:t>分的班级为优秀班</w:t>
      </w:r>
      <w:bookmarkStart w:id="0" w:name="_GoBack"/>
      <w:bookmarkEnd w:id="0"/>
      <w:r>
        <w:rPr>
          <w:spacing w:val="-1"/>
        </w:rPr>
        <w:t>级，可申请学</w:t>
      </w:r>
      <w:r>
        <w:t>校的“优良学风示范班”评比活动。</w:t>
      </w:r>
    </w:p>
    <w:p>
      <w:pPr>
        <w:pStyle w:val="2"/>
        <w:ind w:left="1326"/>
      </w:pPr>
      <w:r>
        <w:t xml:space="preserve">（一）班级综合表现（满分 </w:t>
      </w:r>
      <w:r>
        <w:rPr>
          <w:rFonts w:ascii="Times New Roman" w:eastAsia="Times New Roman"/>
        </w:rPr>
        <w:t xml:space="preserve">20 </w:t>
      </w:r>
      <w:r>
        <w:t>分）</w:t>
      </w:r>
    </w:p>
    <w:p>
      <w:pPr>
        <w:pStyle w:val="3"/>
        <w:spacing w:before="214" w:line="364" w:lineRule="auto"/>
        <w:ind w:left="700" w:right="702" w:firstLine="626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861695</wp:posOffset>
                </wp:positionV>
                <wp:extent cx="5948045" cy="426212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5" cy="426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353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24"/>
                              <w:gridCol w:w="624"/>
                              <w:gridCol w:w="442"/>
                              <w:gridCol w:w="1916"/>
                              <w:gridCol w:w="1916"/>
                              <w:gridCol w:w="1916"/>
                              <w:gridCol w:w="191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248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0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评估指标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73" w:line="278" w:lineRule="auto"/>
                                    <w:ind w:left="114" w:right="10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分值</w:t>
                                  </w:r>
                                </w:p>
                              </w:tc>
                              <w:tc>
                                <w:tcPr>
                                  <w:tcW w:w="7663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28" w:line="252" w:lineRule="exact"/>
                                    <w:ind w:left="2651" w:right="264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考核评估参考标准及权重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248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22"/>
                                    <w:ind w:left="53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1.0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22"/>
                                    <w:ind w:left="54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0.8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22"/>
                                    <w:ind w:left="53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0.6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8"/>
                                    <w:spacing w:before="36"/>
                                    <w:ind w:left="659" w:right="65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D(0.4)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7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31" w:right="12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政治理论学习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7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7" w:right="8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班级累计通过党课考试人数在年级前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20% </w:t>
                                  </w:r>
                                  <w:r>
                                    <w:rPr>
                                      <w:sz w:val="18"/>
                                    </w:rPr>
                                    <w:t>且班级团组织生活完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0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成率达到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100%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7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班级累计通过党课考试人数在年级前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40% </w:t>
                                  </w:r>
                                  <w:r>
                                    <w:rPr>
                                      <w:sz w:val="18"/>
                                    </w:rPr>
                                    <w:t>且班级团组织生活完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0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成率达到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80%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6" w:right="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班级累计通过党课考试人数在年级前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60% </w:t>
                                  </w:r>
                                  <w:r>
                                    <w:rPr>
                                      <w:sz w:val="18"/>
                                    </w:rPr>
                                    <w:t>且班级团组织生活完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0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成率达到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50%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6" w:righ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班级累计通过党课考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>试人数低于年级前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5"/>
                                      <w:sz w:val="18"/>
                                    </w:rPr>
                                    <w:t>60%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且班级团组织生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82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活完成率低于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50%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31"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法纪观念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61"/>
                                    <w:ind w:left="7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7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成员具有良好的法律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意识，遵守校纪校规， 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敢于向不良风气作斗争，受到有关学校及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校外有关方面表扬。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7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成员具有良好的法律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意识，遵守校纪校规， 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班级能向不良风气作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斗争，受到院（系</w:t>
                                  </w:r>
                                  <w:r>
                                    <w:rPr>
                                      <w:sz w:val="18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有关方面的表扬。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成员具有良好的法律意识，遵守校纪校规， 没有违纪现象和其他不良表现。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9" w:line="324" w:lineRule="auto"/>
                                    <w:ind w:left="106" w:right="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少数学生法律意识不强，不能严格遵守校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规校纪，有违规现象。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8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20" w:line="324" w:lineRule="auto"/>
                                    <w:ind w:left="131"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文明修养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7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7" w:right="9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讲文明、讲礼貌、争做文明大学生。爱护公物，主动组织相关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0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公益活动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次以上。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7" w:right="9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讲文明、讲礼貌、争做文明大学生。爱护公物，主动组织相关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0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公益活动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1-2 </w:t>
                                  </w:r>
                                  <w:r>
                                    <w:rPr>
                                      <w:sz w:val="18"/>
                                    </w:rPr>
                                    <w:t>次。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38" w:line="324" w:lineRule="auto"/>
                                    <w:ind w:left="106" w:right="9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讲文明、讲礼貌、爱护公物，表现一般， 班级成员无不良行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0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为。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20" w:line="324" w:lineRule="auto"/>
                                    <w:ind w:left="106" w:righ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个别学生有不良行为。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73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55"/>
                                    <w:ind w:left="26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31"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集体观念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2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7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40" w:line="324" w:lineRule="auto"/>
                                    <w:ind w:left="107" w:right="9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集体荣誉感强，积极开展互帮互学、扶助贫困生等活动。参加校、院集体活动、劳动、会议等出勤率均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10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达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96%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40" w:line="324" w:lineRule="auto"/>
                                    <w:ind w:left="107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集体荣誉感较强，开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展互帮互学、扶助贫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困生等活动。参加校、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院集体活动、劳动、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>会议等出勤率均达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93%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以上。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8"/>
                                    <w:spacing w:before="40" w:line="324" w:lineRule="auto"/>
                                    <w:ind w:left="106" w:right="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集体荣誉感强，同学之间能相互帮助，团结。参加校、院集体活动、劳动、会议等出勤率均达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90% </w:t>
                                  </w:r>
                                  <w:r>
                                    <w:rPr>
                                      <w:sz w:val="18"/>
                                    </w:rPr>
                                    <w:t>以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10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上。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24" w:lineRule="auto"/>
                                    <w:ind w:left="106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参加校、院集体活动、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劳动、会议等出勤率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均在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以下。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.6pt;margin-top:67.85pt;height:335.6pt;width:468.35pt;mso-position-horizontal-relative:page;z-index:1024;mso-width-relative:page;mso-height-relative:page;" filled="f" stroked="f" coordsize="21600,21600" o:gfxdata="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DmLHLaAAAA&#10;DAEAAA8AAAAAAAAAAQAgAAAAIgAAAGRycy9kb3ducmV2LnhtbFBLAQIUABQAAAAIAIdO4kCmJsI+&#10;qQEAAC4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353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24"/>
                        <w:gridCol w:w="624"/>
                        <w:gridCol w:w="442"/>
                        <w:gridCol w:w="1916"/>
                        <w:gridCol w:w="1916"/>
                        <w:gridCol w:w="1916"/>
                        <w:gridCol w:w="191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248" w:type="dxa"/>
                            <w:gridSpan w:val="2"/>
                            <w:vMerge w:val="restart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8"/>
                              <w:ind w:left="2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评估指标</w:t>
                            </w:r>
                          </w:p>
                        </w:tc>
                        <w:tc>
                          <w:tcPr>
                            <w:tcW w:w="442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73" w:line="278" w:lineRule="auto"/>
                              <w:ind w:left="114" w:right="10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分值</w:t>
                            </w:r>
                          </w:p>
                        </w:tc>
                        <w:tc>
                          <w:tcPr>
                            <w:tcW w:w="7663" w:type="dxa"/>
                            <w:gridSpan w:val="4"/>
                          </w:tcPr>
                          <w:p>
                            <w:pPr>
                              <w:pStyle w:val="8"/>
                              <w:spacing w:before="128" w:line="252" w:lineRule="exact"/>
                              <w:ind w:left="2651" w:right="264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考核评估参考标准及权重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1248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22"/>
                              <w:ind w:left="53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1.0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22"/>
                              <w:ind w:left="54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B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0.8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22"/>
                              <w:ind w:left="53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C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0.6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8"/>
                              <w:spacing w:before="36"/>
                              <w:ind w:left="659" w:right="652"/>
                              <w:jc w:val="center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D(0.4)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7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left="2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31" w:right="12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政治理论学习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7" w:right="8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班级累计通过党课考试人数在年级前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20% </w:t>
                            </w:r>
                            <w:r>
                              <w:rPr>
                                <w:sz w:val="18"/>
                              </w:rPr>
                              <w:t>且班级团组织生活完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成率达到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7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班级累计通过党课考试人数在年级前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40% </w:t>
                            </w:r>
                            <w:r>
                              <w:rPr>
                                <w:sz w:val="18"/>
                              </w:rPr>
                              <w:t>且班级团组织生活完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成率达到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80%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6" w:right="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班级累计通过党课考试人数在年级前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60% </w:t>
                            </w:r>
                            <w:r>
                              <w:rPr>
                                <w:sz w:val="18"/>
                              </w:rPr>
                              <w:t>且班级团组织生活完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成率达到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50%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6" w:righ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6"/>
                                <w:sz w:val="18"/>
                              </w:rPr>
                              <w:t>班级累计通过党课考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试人数低于年级前</w:t>
                            </w:r>
                          </w:p>
                          <w:p>
                            <w:pPr>
                              <w:pStyle w:val="8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5"/>
                                <w:sz w:val="18"/>
                              </w:rPr>
                              <w:t>60%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且班级团组织生</w:t>
                            </w:r>
                          </w:p>
                          <w:p>
                            <w:pPr>
                              <w:pStyle w:val="8"/>
                              <w:spacing w:before="82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活完成率低于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50%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2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31"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法纪观念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61"/>
                              <w:ind w:left="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7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8"/>
                                <w:sz w:val="18"/>
                              </w:rPr>
                              <w:t>成员具有良好的法律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意识，遵守校纪校规， 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敢于向不良风气作斗争，受到有关学校及</w:t>
                            </w:r>
                          </w:p>
                          <w:p>
                            <w:pPr>
                              <w:pStyle w:val="8"/>
                              <w:spacing w:before="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校外有关方面表扬。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7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8"/>
                                <w:sz w:val="18"/>
                              </w:rPr>
                              <w:t>成员具有良好的法律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意识，遵守校纪校规， 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班级能向不良风气作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斗争，受到院（系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</w:p>
                          <w:p>
                            <w:pPr>
                              <w:pStyle w:val="8"/>
                              <w:spacing w:before="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有关方面的表扬。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成员具有良好的法律意识，遵守校纪校规， 没有违纪现象和其他不良表现。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9" w:line="324" w:lineRule="auto"/>
                              <w:ind w:left="106" w:right="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8"/>
                                <w:sz w:val="18"/>
                              </w:rPr>
                              <w:t>少数学生法律意识不强，不能严格遵守校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规校纪，有违规现象。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8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left="2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20" w:line="324" w:lineRule="auto"/>
                              <w:ind w:left="131"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文明修养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7" w:right="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6"/>
                                <w:sz w:val="18"/>
                              </w:rPr>
                              <w:t>讲文明、讲礼貌、争做文明大学生。爱护公物，主动组织相关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 xml:space="preserve">公益活动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次以上。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7" w:right="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讲文明、讲礼貌、争做文明大学生。爱护公物，主动组织相关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公益活动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1-2 </w:t>
                            </w:r>
                            <w:r>
                              <w:rPr>
                                <w:sz w:val="18"/>
                              </w:rPr>
                              <w:t>次。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38" w:line="324" w:lineRule="auto"/>
                              <w:ind w:left="106" w:right="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讲文明、讲礼貌、爱护公物，表现一般， 班级成员无不良行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为。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20" w:line="324" w:lineRule="auto"/>
                              <w:ind w:left="106" w:righ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个别学生有不良行为。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73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55"/>
                              <w:ind w:left="26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31"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集体观念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2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ind w:left="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40" w:line="324" w:lineRule="auto"/>
                              <w:ind w:left="107" w:right="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集体荣誉感强，积极开展互帮互学、扶助贫困生等活动。参加校、院集体活动、劳动、会议等出勤率均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1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达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96%</w:t>
                            </w:r>
                            <w:r>
                              <w:rPr>
                                <w:sz w:val="18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40" w:line="324" w:lineRule="auto"/>
                              <w:ind w:left="107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8"/>
                                <w:sz w:val="18"/>
                              </w:rPr>
                              <w:t>集体荣誉感较强，开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展互帮互学、扶助贫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困生等活动。参加校、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院集体活动、劳动、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会议等出勤率均达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93%</w:t>
                            </w:r>
                            <w:r>
                              <w:rPr>
                                <w:sz w:val="18"/>
                              </w:rPr>
                              <w:t>以上。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8"/>
                              <w:spacing w:before="40" w:line="324" w:lineRule="auto"/>
                              <w:ind w:left="106" w:right="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集体荣誉感强，同学之间能相互帮助，团结。参加校、院集体活动、劳动、会议等出勤率均达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90% </w:t>
                            </w:r>
                            <w:r>
                              <w:rPr>
                                <w:sz w:val="18"/>
                              </w:rPr>
                              <w:t>以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1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上。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24" w:lineRule="auto"/>
                              <w:ind w:left="106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参加校、院集体活动、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劳动、会议等出勤率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均在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  <w:r>
                              <w:rPr>
                                <w:sz w:val="18"/>
                              </w:rPr>
                              <w:t>以下。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t>由各学院（系）组织辅导员和学生班班主任根据班级汇报材料评分，评分标准为：</w:t>
      </w:r>
    </w:p>
    <w:p>
      <w:pPr>
        <w:spacing w:after="0" w:line="364" w:lineRule="auto"/>
        <w:sectPr>
          <w:type w:val="continuous"/>
          <w:pgSz w:w="11910" w:h="16840"/>
          <w:pgMar w:top="1480" w:right="1100" w:bottom="1300" w:left="1100" w:header="720" w:footer="720" w:gutter="0"/>
        </w:sectPr>
      </w:pPr>
    </w:p>
    <w:tbl>
      <w:tblPr>
        <w:tblStyle w:val="5"/>
        <w:tblW w:w="9353" w:type="dxa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24"/>
        <w:gridCol w:w="442"/>
        <w:gridCol w:w="1916"/>
        <w:gridCol w:w="1916"/>
        <w:gridCol w:w="1916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62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3"/>
              <w:rPr>
                <w:sz w:val="24"/>
              </w:rPr>
            </w:pPr>
          </w:p>
          <w:p>
            <w:pPr>
              <w:pStyle w:val="8"/>
              <w:spacing w:before="1"/>
              <w:ind w:left="26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62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6" w:line="324" w:lineRule="auto"/>
              <w:ind w:left="131" w:right="120"/>
              <w:rPr>
                <w:sz w:val="18"/>
              </w:rPr>
            </w:pPr>
            <w:r>
              <w:rPr>
                <w:sz w:val="18"/>
              </w:rPr>
              <w:t>制度建设</w:t>
            </w:r>
          </w:p>
        </w:tc>
        <w:tc>
          <w:tcPr>
            <w:tcW w:w="442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2"/>
              <w:rPr>
                <w:sz w:val="16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6" w:type="dxa"/>
          </w:tcPr>
          <w:p>
            <w:pPr>
              <w:pStyle w:val="8"/>
              <w:spacing w:before="38" w:line="324" w:lineRule="auto"/>
              <w:ind w:left="107" w:right="6"/>
              <w:jc w:val="both"/>
              <w:rPr>
                <w:sz w:val="18"/>
              </w:rPr>
            </w:pPr>
            <w:r>
              <w:rPr>
                <w:spacing w:val="8"/>
                <w:sz w:val="18"/>
              </w:rPr>
              <w:t>班级宿舍管理、课堂纪律、班级活动、班费使用等有制度，工</w:t>
            </w:r>
            <w:r>
              <w:rPr>
                <w:sz w:val="18"/>
              </w:rPr>
              <w:t>作记录 详细，相关问</w:t>
            </w:r>
            <w:r>
              <w:rPr>
                <w:spacing w:val="30"/>
                <w:sz w:val="18"/>
              </w:rPr>
              <w:t>题有汇报与改进措</w:t>
            </w:r>
            <w:r>
              <w:rPr>
                <w:spacing w:val="-2"/>
                <w:sz w:val="18"/>
              </w:rPr>
              <w:t>施，班级建设有特色、</w:t>
            </w:r>
          </w:p>
          <w:p>
            <w:pPr>
              <w:pStyle w:val="8"/>
              <w:spacing w:before="4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效果好。</w:t>
            </w:r>
          </w:p>
        </w:tc>
        <w:tc>
          <w:tcPr>
            <w:tcW w:w="1916" w:type="dxa"/>
          </w:tcPr>
          <w:p>
            <w:pPr>
              <w:pStyle w:val="8"/>
              <w:spacing w:before="38" w:line="32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班级宿舍管理、课堂纪律、班级活动、班费使用等有制度，工作记录较好，重点问题有汇报与改进措施，班级建设较有特</w:t>
            </w:r>
          </w:p>
          <w:p>
            <w:pPr>
              <w:pStyle w:val="8"/>
              <w:spacing w:before="4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色、效果较好。</w:t>
            </w:r>
          </w:p>
        </w:tc>
        <w:tc>
          <w:tcPr>
            <w:tcW w:w="1916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0" w:line="324" w:lineRule="auto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班级有班级活动、班费使用等基本管理制度，工作记录较少， 问题汇报与改进少， 班级建设效果一般。</w:t>
            </w:r>
          </w:p>
        </w:tc>
        <w:tc>
          <w:tcPr>
            <w:tcW w:w="1915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6"/>
              <w:rPr>
                <w:sz w:val="21"/>
              </w:rPr>
            </w:pPr>
          </w:p>
          <w:p>
            <w:pPr>
              <w:pStyle w:val="8"/>
              <w:spacing w:before="1" w:line="324" w:lineRule="auto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班级制度不健全，工作记录差，问题反馈少，改进措施少，建设成效不理想。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62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26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62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line="326" w:lineRule="auto"/>
              <w:ind w:left="131" w:right="120"/>
              <w:rPr>
                <w:sz w:val="18"/>
              </w:rPr>
            </w:pPr>
            <w:r>
              <w:rPr>
                <w:sz w:val="18"/>
              </w:rPr>
              <w:t>组织建设</w:t>
            </w:r>
          </w:p>
        </w:tc>
        <w:tc>
          <w:tcPr>
            <w:tcW w:w="442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"/>
              <w:rPr>
                <w:sz w:val="29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6" w:type="dxa"/>
          </w:tcPr>
          <w:p>
            <w:pPr>
              <w:pStyle w:val="8"/>
              <w:spacing w:before="2"/>
              <w:rPr>
                <w:sz w:val="15"/>
              </w:rPr>
            </w:pPr>
          </w:p>
          <w:p>
            <w:pPr>
              <w:pStyle w:val="8"/>
              <w:spacing w:line="324" w:lineRule="auto"/>
              <w:ind w:left="107" w:right="6"/>
              <w:rPr>
                <w:sz w:val="18"/>
              </w:rPr>
            </w:pPr>
            <w:r>
              <w:rPr>
                <w:spacing w:val="8"/>
                <w:sz w:val="18"/>
              </w:rPr>
              <w:t>班级组织健全，每学年按时民主选举；定</w:t>
            </w:r>
            <w:r>
              <w:rPr>
                <w:spacing w:val="9"/>
                <w:sz w:val="18"/>
              </w:rPr>
              <w:t xml:space="preserve">期主题班会 </w:t>
            </w:r>
            <w:r>
              <w:rPr>
                <w:rFonts w:ascii="Times New Roman" w:eastAsia="Times New Roman"/>
                <w:sz w:val="18"/>
              </w:rPr>
              <w:t xml:space="preserve">15 </w:t>
            </w:r>
            <w:r>
              <w:rPr>
                <w:spacing w:val="12"/>
                <w:sz w:val="18"/>
              </w:rPr>
              <w:t>次以</w:t>
            </w:r>
            <w:r>
              <w:rPr>
                <w:spacing w:val="-5"/>
                <w:sz w:val="18"/>
              </w:rPr>
              <w:t>上，有计划、有记录、</w:t>
            </w:r>
            <w:r>
              <w:rPr>
                <w:spacing w:val="8"/>
                <w:sz w:val="18"/>
              </w:rPr>
              <w:t>效果良好；班委工作有计划、有小结、班</w:t>
            </w:r>
            <w:r>
              <w:rPr>
                <w:spacing w:val="-1"/>
                <w:sz w:val="18"/>
              </w:rPr>
              <w:t xml:space="preserve">级特色活动 </w:t>
            </w:r>
            <w:r>
              <w:rPr>
                <w:rFonts w:ascii="Times New Roman" w:eastAsia="Times New Roman"/>
                <w:sz w:val="18"/>
              </w:rPr>
              <w:t xml:space="preserve">3 </w:t>
            </w:r>
            <w:r>
              <w:rPr>
                <w:sz w:val="18"/>
              </w:rPr>
              <w:t>次以上</w:t>
            </w:r>
          </w:p>
        </w:tc>
        <w:tc>
          <w:tcPr>
            <w:tcW w:w="1916" w:type="dxa"/>
          </w:tcPr>
          <w:p>
            <w:pPr>
              <w:pStyle w:val="8"/>
              <w:spacing w:before="2"/>
              <w:rPr>
                <w:sz w:val="15"/>
              </w:rPr>
            </w:pPr>
          </w:p>
          <w:p>
            <w:pPr>
              <w:pStyle w:val="8"/>
              <w:spacing w:line="324" w:lineRule="auto"/>
              <w:ind w:left="107" w:right="82"/>
              <w:jc w:val="both"/>
              <w:rPr>
                <w:sz w:val="18"/>
              </w:rPr>
            </w:pPr>
            <w:r>
              <w:rPr>
                <w:spacing w:val="8"/>
                <w:sz w:val="18"/>
              </w:rPr>
              <w:t>班级组织健全，每学年按时民主选举；定</w:t>
            </w:r>
            <w:r>
              <w:rPr>
                <w:spacing w:val="9"/>
                <w:sz w:val="18"/>
              </w:rPr>
              <w:t xml:space="preserve">期主题班会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spacing w:val="4"/>
                <w:sz w:val="18"/>
              </w:rPr>
              <w:t>次以</w:t>
            </w:r>
            <w:r>
              <w:rPr>
                <w:spacing w:val="8"/>
                <w:sz w:val="18"/>
              </w:rPr>
              <w:t>上，班会有记录；班委工作有计划、有小</w:t>
            </w:r>
            <w:r>
              <w:rPr>
                <w:spacing w:val="-11"/>
                <w:sz w:val="18"/>
              </w:rPr>
              <w:t xml:space="preserve">结、组织班级活动部 </w:t>
            </w:r>
            <w:r>
              <w:rPr>
                <w:rFonts w:ascii="Times New Roman" w:eastAsia="Times New Roman"/>
                <w:sz w:val="18"/>
              </w:rPr>
              <w:t xml:space="preserve">3 </w:t>
            </w:r>
            <w:r>
              <w:rPr>
                <w:sz w:val="18"/>
              </w:rPr>
              <w:t>次</w:t>
            </w:r>
          </w:p>
        </w:tc>
        <w:tc>
          <w:tcPr>
            <w:tcW w:w="1916" w:type="dxa"/>
          </w:tcPr>
          <w:p>
            <w:pPr>
              <w:pStyle w:val="8"/>
              <w:spacing w:before="2"/>
              <w:rPr>
                <w:sz w:val="15"/>
              </w:rPr>
            </w:pPr>
          </w:p>
          <w:p>
            <w:pPr>
              <w:pStyle w:val="8"/>
              <w:spacing w:line="324" w:lineRule="auto"/>
              <w:ind w:left="106" w:right="88"/>
              <w:jc w:val="both"/>
              <w:rPr>
                <w:sz w:val="18"/>
              </w:rPr>
            </w:pPr>
            <w:r>
              <w:rPr>
                <w:spacing w:val="8"/>
                <w:sz w:val="18"/>
              </w:rPr>
              <w:t>班级组织健全，但不</w:t>
            </w:r>
            <w:r>
              <w:rPr>
                <w:spacing w:val="30"/>
                <w:sz w:val="18"/>
              </w:rPr>
              <w:t>能按时进行民主选</w:t>
            </w:r>
            <w:r>
              <w:rPr>
                <w:spacing w:val="-9"/>
                <w:sz w:val="18"/>
              </w:rPr>
              <w:t xml:space="preserve">举；能召开主题班会 </w:t>
            </w:r>
            <w:r>
              <w:rPr>
                <w:rFonts w:ascii="Times New Roman" w:eastAsia="Times New Roman"/>
                <w:sz w:val="18"/>
              </w:rPr>
              <w:t xml:space="preserve">6 </w:t>
            </w:r>
            <w:r>
              <w:rPr>
                <w:spacing w:val="8"/>
                <w:sz w:val="18"/>
              </w:rPr>
              <w:t>次，但效果一般；班委工作有计划、小结</w:t>
            </w:r>
            <w:r>
              <w:rPr>
                <w:spacing w:val="7"/>
                <w:sz w:val="18"/>
              </w:rPr>
              <w:t>总结少、组织特色活</w:t>
            </w:r>
            <w:r>
              <w:rPr>
                <w:spacing w:val="-15"/>
                <w:sz w:val="18"/>
              </w:rPr>
              <w:t xml:space="preserve">动部 </w:t>
            </w:r>
            <w:r>
              <w:rPr>
                <w:rFonts w:ascii="Times New Roman" w:eastAsia="Times New Roman"/>
                <w:sz w:val="18"/>
              </w:rPr>
              <w:t xml:space="preserve">2 </w:t>
            </w:r>
            <w:r>
              <w:rPr>
                <w:sz w:val="18"/>
              </w:rPr>
              <w:t>次</w:t>
            </w:r>
          </w:p>
        </w:tc>
        <w:tc>
          <w:tcPr>
            <w:tcW w:w="1915" w:type="dxa"/>
          </w:tcPr>
          <w:p>
            <w:pPr>
              <w:pStyle w:val="8"/>
              <w:spacing w:before="38" w:line="324" w:lineRule="auto"/>
              <w:ind w:left="106" w:right="6"/>
              <w:rPr>
                <w:sz w:val="18"/>
              </w:rPr>
            </w:pPr>
            <w:r>
              <w:rPr>
                <w:sz w:val="18"/>
              </w:rPr>
              <w:t xml:space="preserve">班级组织基本健全， 班干部工作协调较差；班级不能按时召开主题班会，记录少、效果较差；班委工作协调差，每学年仅开展 </w:t>
            </w:r>
            <w:r>
              <w:rPr>
                <w:rFonts w:ascii="Times New Roman" w:eastAsia="Times New Roman"/>
                <w:sz w:val="18"/>
              </w:rPr>
              <w:t xml:space="preserve">1 </w:t>
            </w:r>
            <w:r>
              <w:rPr>
                <w:sz w:val="18"/>
              </w:rPr>
              <w:t>次有意义的班级</w:t>
            </w:r>
          </w:p>
          <w:p>
            <w:pPr>
              <w:pStyle w:val="8"/>
              <w:spacing w:before="5"/>
              <w:ind w:left="106"/>
              <w:rPr>
                <w:sz w:val="18"/>
              </w:rPr>
            </w:pPr>
            <w:r>
              <w:rPr>
                <w:sz w:val="18"/>
              </w:rPr>
              <w:t>体活动。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62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1"/>
              <w:rPr>
                <w:sz w:val="19"/>
              </w:rPr>
            </w:pPr>
          </w:p>
          <w:p>
            <w:pPr>
              <w:pStyle w:val="8"/>
              <w:spacing w:before="1"/>
              <w:ind w:left="26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62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6"/>
              <w:rPr>
                <w:sz w:val="21"/>
              </w:rPr>
            </w:pPr>
          </w:p>
          <w:p>
            <w:pPr>
              <w:pStyle w:val="8"/>
              <w:spacing w:line="324" w:lineRule="auto"/>
              <w:ind w:left="131" w:right="120"/>
              <w:rPr>
                <w:sz w:val="18"/>
              </w:rPr>
            </w:pPr>
            <w:r>
              <w:rPr>
                <w:sz w:val="18"/>
              </w:rPr>
              <w:t>干部表现</w:t>
            </w:r>
          </w:p>
        </w:tc>
        <w:tc>
          <w:tcPr>
            <w:tcW w:w="442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61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6" w:type="dxa"/>
          </w:tcPr>
          <w:p>
            <w:pPr>
              <w:pStyle w:val="8"/>
              <w:spacing w:before="38" w:line="324" w:lineRule="auto"/>
              <w:ind w:left="107" w:right="6"/>
              <w:rPr>
                <w:sz w:val="18"/>
              </w:rPr>
            </w:pPr>
            <w:r>
              <w:rPr>
                <w:spacing w:val="8"/>
                <w:sz w:val="18"/>
              </w:rPr>
              <w:t>班干部平均学习成绩</w:t>
            </w:r>
            <w:r>
              <w:rPr>
                <w:spacing w:val="7"/>
                <w:sz w:val="18"/>
              </w:rPr>
              <w:t xml:space="preserve">高于全班平均成绩 </w:t>
            </w:r>
            <w:r>
              <w:rPr>
                <w:rFonts w:ascii="Times New Roman" w:eastAsia="Times New Roman"/>
                <w:sz w:val="18"/>
              </w:rPr>
              <w:t xml:space="preserve">2 </w:t>
            </w:r>
            <w:r>
              <w:rPr>
                <w:spacing w:val="-6"/>
                <w:sz w:val="18"/>
              </w:rPr>
              <w:t>分以上，工作有热情、</w:t>
            </w:r>
            <w:r>
              <w:rPr>
                <w:spacing w:val="8"/>
                <w:sz w:val="18"/>
              </w:rPr>
              <w:t>责任心强、有创新能</w:t>
            </w:r>
          </w:p>
          <w:p>
            <w:pPr>
              <w:pStyle w:val="8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力，无不良行为。</w:t>
            </w:r>
          </w:p>
        </w:tc>
        <w:tc>
          <w:tcPr>
            <w:tcW w:w="1916" w:type="dxa"/>
          </w:tcPr>
          <w:p>
            <w:pPr>
              <w:pStyle w:val="8"/>
              <w:spacing w:before="38" w:line="324" w:lineRule="auto"/>
              <w:ind w:left="107" w:right="6"/>
              <w:rPr>
                <w:sz w:val="18"/>
              </w:rPr>
            </w:pPr>
            <w:r>
              <w:rPr>
                <w:spacing w:val="8"/>
                <w:sz w:val="18"/>
              </w:rPr>
              <w:t>班干部平均学习成绩</w:t>
            </w:r>
            <w:r>
              <w:rPr>
                <w:spacing w:val="7"/>
                <w:sz w:val="18"/>
              </w:rPr>
              <w:t xml:space="preserve">高于全班平均成绩 </w:t>
            </w:r>
            <w:r>
              <w:rPr>
                <w:rFonts w:ascii="Times New Roman" w:eastAsia="Times New Roman"/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分以上，工作有热情、</w:t>
            </w:r>
            <w:r>
              <w:rPr>
                <w:spacing w:val="8"/>
                <w:sz w:val="18"/>
              </w:rPr>
              <w:t>责任心强，无违纪行</w:t>
            </w:r>
          </w:p>
          <w:p>
            <w:pPr>
              <w:pStyle w:val="8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为。</w:t>
            </w:r>
          </w:p>
        </w:tc>
        <w:tc>
          <w:tcPr>
            <w:tcW w:w="1916" w:type="dxa"/>
          </w:tcPr>
          <w:p>
            <w:pPr>
              <w:pStyle w:val="8"/>
              <w:spacing w:before="2"/>
              <w:rPr>
                <w:sz w:val="15"/>
              </w:rPr>
            </w:pPr>
          </w:p>
          <w:p>
            <w:pPr>
              <w:pStyle w:val="8"/>
              <w:spacing w:line="324" w:lineRule="auto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班干部平均学习成绩处于全班平均成绩水平上下，工作责任心强，无违纪行为。</w:t>
            </w:r>
          </w:p>
        </w:tc>
        <w:tc>
          <w:tcPr>
            <w:tcW w:w="1915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9" w:line="324" w:lineRule="auto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班干部平均学习成绩多数低于全班平均成绩，无违纪行为。</w:t>
            </w:r>
          </w:p>
        </w:tc>
      </w:tr>
    </w:tbl>
    <w:p>
      <w:pPr>
        <w:pStyle w:val="2"/>
        <w:spacing w:before="105"/>
      </w:pPr>
      <w:r>
        <w:t xml:space="preserve">（二）班级学风情况评估（满分 </w:t>
      </w:r>
      <w:r>
        <w:rPr>
          <w:rFonts w:ascii="Times New Roman" w:eastAsia="Times New Roman"/>
        </w:rPr>
        <w:t xml:space="preserve">80 </w:t>
      </w:r>
      <w:r>
        <w:t>分）</w:t>
      </w:r>
    </w:p>
    <w:p>
      <w:pPr>
        <w:pStyle w:val="7"/>
        <w:numPr>
          <w:ilvl w:val="0"/>
          <w:numId w:val="1"/>
        </w:numPr>
        <w:tabs>
          <w:tab w:val="left" w:pos="1662"/>
        </w:tabs>
        <w:spacing w:before="214" w:after="0" w:line="364" w:lineRule="auto"/>
        <w:ind w:left="700" w:right="693" w:firstLine="480"/>
        <w:jc w:val="both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1257935</wp:posOffset>
                </wp:positionV>
                <wp:extent cx="5953760" cy="312801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312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359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12"/>
                              <w:gridCol w:w="612"/>
                              <w:gridCol w:w="427"/>
                              <w:gridCol w:w="1920"/>
                              <w:gridCol w:w="1898"/>
                              <w:gridCol w:w="1925"/>
                              <w:gridCol w:w="196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22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8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评估指标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116" w:line="278" w:lineRule="auto"/>
                                    <w:ind w:left="107" w:right="9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分值</w:t>
                                  </w:r>
                                </w:p>
                              </w:tc>
                              <w:tc>
                                <w:tcPr>
                                  <w:tcW w:w="7708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28" w:line="250" w:lineRule="exact"/>
                                    <w:ind w:left="2676" w:right="266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考核评估参考标准及权重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22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8"/>
                                    <w:spacing w:before="130" w:line="250" w:lineRule="exact"/>
                                    <w:ind w:left="54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1.0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8"/>
                                    <w:spacing w:before="130" w:line="250" w:lineRule="exact"/>
                                    <w:ind w:right="52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0.8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>
                                  <w:pPr>
                                    <w:pStyle w:val="8"/>
                                    <w:spacing w:before="130" w:line="250" w:lineRule="exact"/>
                                    <w:ind w:right="53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1"/>
                                    </w:rPr>
                                    <w:t>0.6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>
                                  <w:pPr>
                                    <w:pStyle w:val="8"/>
                                    <w:spacing w:before="159" w:line="221" w:lineRule="exact"/>
                                    <w:ind w:left="688" w:right="67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D(0.4)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6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spacing w:before="38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课堂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310" w:lineRule="atLeast"/>
                                    <w:ind w:left="215" w:right="115" w:hanging="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出勤</w:t>
                                  </w:r>
                                  <w:r>
                                    <w:rPr>
                                      <w:sz w:val="18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6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0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出勤率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100%</w:t>
                                  </w:r>
                                  <w:r>
                                    <w:rPr>
                                      <w:sz w:val="18"/>
                                    </w:rPr>
                                    <w:t>（请假记出勤）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50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出勤率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96%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5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出勤率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出勤率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8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spacing w:before="40" w:line="324" w:lineRule="auto"/>
                                    <w:ind w:left="124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作业完成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情况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6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0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完成率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100%</w:t>
                                  </w:r>
                                  <w:r>
                                    <w:rPr>
                                      <w:sz w:val="18"/>
                                    </w:rPr>
                                    <w:t>，无迟交现象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50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完成率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96%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5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完成率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89"/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完成率低于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7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spacing w:before="38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实验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310" w:lineRule="atLeast"/>
                                    <w:ind w:left="124" w:right="1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</w:rPr>
                                    <w:t>实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习情</w:t>
                                  </w: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6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07" w:right="9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参与率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5"/>
                                      <w:sz w:val="18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，提交报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告率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5"/>
                                      <w:sz w:val="18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，报告无迟</w:t>
                                  </w:r>
                                  <w:r>
                                    <w:rPr>
                                      <w:sz w:val="18"/>
                                    </w:rPr>
                                    <w:t>交现象。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08" w:right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参与率及提交报告率均达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96%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09" w:righ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参与率、提交报告率均达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以上。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09" w:right="81"/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参与率低于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或报告提交率低于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90%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24" w:lineRule="auto"/>
                                    <w:ind w:left="124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课堂表现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6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8"/>
                                    <w:spacing w:before="38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课堂表现活跃，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30%</w:t>
                                  </w:r>
                                  <w:r>
                                    <w:rPr>
                                      <w:sz w:val="18"/>
                                    </w:rPr>
                                    <w:t>以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310" w:lineRule="atLeast"/>
                                    <w:ind w:left="107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上同学积极发言，参与讨论。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8"/>
                                    <w:spacing w:before="38"/>
                                    <w:ind w:left="108"/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课堂表现较活跃，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310" w:lineRule="atLeast"/>
                                    <w:ind w:left="108" w:right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以上同学有发言，参与讨论。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>
                                  <w:pPr>
                                    <w:pStyle w:val="8"/>
                                    <w:spacing w:before="38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课堂表现一般，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10%</w:t>
                                  </w:r>
                                  <w:r>
                                    <w:rPr>
                                      <w:sz w:val="18"/>
                                    </w:rPr>
                                    <w:t>以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310" w:lineRule="atLeast"/>
                                    <w:ind w:left="109" w:righ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上同学有课堂发言， 参与讨论。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>
                                  <w:pPr>
                                    <w:pStyle w:val="8"/>
                                    <w:spacing w:before="38"/>
                                    <w:ind w:left="109"/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课堂表现不理想，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10%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310" w:lineRule="atLeast"/>
                                    <w:ind w:left="109"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以下同学有课堂发言， 参与讨论热情低。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3.35pt;margin-top:99.05pt;height:246.3pt;width:468.8pt;mso-position-horizontal-relative:page;z-index:2048;mso-width-relative:page;mso-height-relative:page;" filled="f" stroked="f" coordsize="21600,21600" o:gfxdata="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Rm0sX2gAAAAwB&#10;AAAPAAAAAAAAAAEAIAAAACIAAABkcnMvZG93bnJldi54bWxQSwECFAAUAAAACACHTuJAaTAow6cB&#10;AAAu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359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12"/>
                        <w:gridCol w:w="612"/>
                        <w:gridCol w:w="427"/>
                        <w:gridCol w:w="1920"/>
                        <w:gridCol w:w="1898"/>
                        <w:gridCol w:w="1925"/>
                        <w:gridCol w:w="196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224" w:type="dxa"/>
                            <w:gridSpan w:val="2"/>
                            <w:vMerge w:val="restart"/>
                          </w:tcPr>
                          <w:p>
                            <w:pPr>
                              <w:pStyle w:val="8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8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评估指标</w:t>
                            </w:r>
                          </w:p>
                        </w:tc>
                        <w:tc>
                          <w:tcPr>
                            <w:tcW w:w="427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116" w:line="278" w:lineRule="auto"/>
                              <w:ind w:left="107" w:right="9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分值</w:t>
                            </w:r>
                          </w:p>
                        </w:tc>
                        <w:tc>
                          <w:tcPr>
                            <w:tcW w:w="7708" w:type="dxa"/>
                            <w:gridSpan w:val="4"/>
                          </w:tcPr>
                          <w:p>
                            <w:pPr>
                              <w:pStyle w:val="8"/>
                              <w:spacing w:before="128" w:line="250" w:lineRule="exact"/>
                              <w:ind w:left="2676" w:right="266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考核评估参考标准及权重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22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8"/>
                              <w:spacing w:before="130" w:line="250" w:lineRule="exact"/>
                              <w:ind w:left="54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1.0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8"/>
                              <w:spacing w:before="130" w:line="250" w:lineRule="exact"/>
                              <w:ind w:right="52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B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0.8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>
                            <w:pPr>
                              <w:pStyle w:val="8"/>
                              <w:spacing w:before="130" w:line="250" w:lineRule="exact"/>
                              <w:ind w:right="53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C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  <w:t>0.6</w:t>
                            </w:r>
                            <w:r>
                              <w:rPr>
                                <w:b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>
                            <w:pPr>
                              <w:pStyle w:val="8"/>
                              <w:spacing w:before="159" w:line="221" w:lineRule="exact"/>
                              <w:ind w:left="688" w:right="672"/>
                              <w:jc w:val="center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D(0.4)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6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ind w:left="2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spacing w:before="38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课堂</w:t>
                            </w:r>
                          </w:p>
                          <w:p>
                            <w:pPr>
                              <w:pStyle w:val="8"/>
                              <w:spacing w:before="2" w:line="310" w:lineRule="atLeast"/>
                              <w:ind w:left="215" w:right="115" w:hanging="9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出勤</w:t>
                            </w:r>
                            <w:r>
                              <w:rPr>
                                <w:sz w:val="18"/>
                              </w:rPr>
                              <w:t>率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8"/>
                              <w:ind w:left="16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0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出勤率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</w:rPr>
                              <w:t>（请假记出勤）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right="50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出勤率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96%</w:t>
                            </w:r>
                            <w:r>
                              <w:rPr>
                                <w:sz w:val="18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right="5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出勤率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  <w:r>
                              <w:rPr>
                                <w:sz w:val="18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left="2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出勤率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  <w:r>
                              <w:rPr>
                                <w:sz w:val="18"/>
                              </w:rPr>
                              <w:t>以下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8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ind w:left="2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spacing w:before="40" w:line="324" w:lineRule="auto"/>
                              <w:ind w:left="124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作业完成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情况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6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0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完成率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</w:rPr>
                              <w:t>，无迟交现象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right="50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完成率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96%</w:t>
                            </w:r>
                            <w:r>
                              <w:rPr>
                                <w:sz w:val="18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right="5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完成率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  <w:r>
                              <w:rPr>
                                <w:sz w:val="18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left="289"/>
                              <w:rPr>
                                <w:rFonts w:asci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完成率低于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7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7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left="2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spacing w:before="38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实验</w:t>
                            </w:r>
                          </w:p>
                          <w:p>
                            <w:pPr>
                              <w:pStyle w:val="8"/>
                              <w:spacing w:before="2" w:line="310" w:lineRule="atLeast"/>
                              <w:ind w:left="124" w:right="1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实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习情</w:t>
                            </w: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16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07" w:right="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sz w:val="18"/>
                              </w:rPr>
                              <w:t xml:space="preserve">参与率 </w:t>
                            </w:r>
                            <w:r>
                              <w:rPr>
                                <w:rFonts w:ascii="Times New Roman" w:eastAsia="Times New Roman"/>
                                <w:spacing w:val="-5"/>
                                <w:sz w:val="18"/>
                              </w:rPr>
                              <w:t>100%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，提交报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告率 </w:t>
                            </w:r>
                            <w:r>
                              <w:rPr>
                                <w:rFonts w:ascii="Times New Roman" w:eastAsia="Times New Roman"/>
                                <w:spacing w:val="-5"/>
                                <w:sz w:val="18"/>
                              </w:rPr>
                              <w:t>100%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，报告无迟</w:t>
                            </w:r>
                            <w:r>
                              <w:rPr>
                                <w:sz w:val="18"/>
                              </w:rPr>
                              <w:t>交现象。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08" w:right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参与率及提交报告率均达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96%</w:t>
                            </w:r>
                            <w:r>
                              <w:rPr>
                                <w:sz w:val="18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09" w:righ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参与率、提交报告率均达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  <w:r>
                              <w:rPr>
                                <w:sz w:val="18"/>
                              </w:rPr>
                              <w:t>以上。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09" w:right="81"/>
                              <w:rPr>
                                <w:rFonts w:asci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参与率低于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  <w:r>
                              <w:rPr>
                                <w:sz w:val="18"/>
                              </w:rPr>
                              <w:t xml:space="preserve">或报告提交率低于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90%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5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ind w:left="2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24" w:lineRule="auto"/>
                              <w:ind w:left="124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课堂表现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8"/>
                              <w:ind w:left="16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8"/>
                              <w:spacing w:before="38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课堂表现活跃，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30%</w:t>
                            </w:r>
                            <w:r>
                              <w:rPr>
                                <w:sz w:val="18"/>
                              </w:rPr>
                              <w:t>以</w:t>
                            </w:r>
                          </w:p>
                          <w:p>
                            <w:pPr>
                              <w:pStyle w:val="8"/>
                              <w:spacing w:before="2" w:line="310" w:lineRule="atLeast"/>
                              <w:ind w:left="107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上同学积极发言，参与讨论。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8"/>
                              <w:spacing w:before="38"/>
                              <w:ind w:left="108"/>
                              <w:rPr>
                                <w:rFonts w:asci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sz w:val="18"/>
                              </w:rPr>
                              <w:t>课堂表现较活跃，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/>
                                <w:spacing w:val="1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%</w:t>
                            </w:r>
                          </w:p>
                          <w:p>
                            <w:pPr>
                              <w:pStyle w:val="8"/>
                              <w:spacing w:before="2" w:line="310" w:lineRule="atLeast"/>
                              <w:ind w:left="108" w:right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以上同学有发言，参与讨论。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>
                            <w:pPr>
                              <w:pStyle w:val="8"/>
                              <w:spacing w:before="38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课堂表现一般，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10%</w:t>
                            </w:r>
                            <w:r>
                              <w:rPr>
                                <w:sz w:val="18"/>
                              </w:rPr>
                              <w:t>以</w:t>
                            </w:r>
                          </w:p>
                          <w:p>
                            <w:pPr>
                              <w:pStyle w:val="8"/>
                              <w:spacing w:before="2" w:line="310" w:lineRule="atLeast"/>
                              <w:ind w:left="109" w:righ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上同学有课堂发言， 参与讨论。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>
                            <w:pPr>
                              <w:pStyle w:val="8"/>
                              <w:spacing w:before="38"/>
                              <w:ind w:left="109"/>
                              <w:rPr>
                                <w:rFonts w:asci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课堂表现不理想，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10%</w:t>
                            </w:r>
                          </w:p>
                          <w:p>
                            <w:pPr>
                              <w:pStyle w:val="8"/>
                              <w:spacing w:before="2" w:line="310" w:lineRule="atLeast"/>
                              <w:ind w:left="109"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以下同学有课堂发言， 参与讨论热情低。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3"/>
          <w:sz w:val="32"/>
        </w:rPr>
        <w:t>班级课程学风</w:t>
      </w:r>
      <w:r>
        <w:rPr>
          <w:sz w:val="32"/>
        </w:rPr>
        <w:t>（</w:t>
      </w:r>
      <w:r>
        <w:rPr>
          <w:rFonts w:ascii="Times New Roman" w:eastAsia="Times New Roman"/>
          <w:sz w:val="32"/>
        </w:rPr>
        <w:t xml:space="preserve">15 </w:t>
      </w:r>
      <w:r>
        <w:rPr>
          <w:sz w:val="32"/>
        </w:rPr>
        <w:t>分</w:t>
      </w:r>
      <w:r>
        <w:rPr>
          <w:spacing w:val="-16"/>
          <w:sz w:val="32"/>
        </w:rPr>
        <w:t>）</w:t>
      </w:r>
      <w:r>
        <w:rPr>
          <w:spacing w:val="-11"/>
          <w:sz w:val="32"/>
        </w:rPr>
        <w:t>：由院</w:t>
      </w:r>
      <w:r>
        <w:rPr>
          <w:sz w:val="32"/>
        </w:rPr>
        <w:t>（系</w:t>
      </w:r>
      <w:r>
        <w:rPr>
          <w:spacing w:val="-17"/>
          <w:sz w:val="32"/>
        </w:rPr>
        <w:t>）</w:t>
      </w:r>
      <w:r>
        <w:rPr>
          <w:sz w:val="32"/>
        </w:rPr>
        <w:t>组织学生班级</w:t>
      </w:r>
      <w:r>
        <w:rPr>
          <w:spacing w:val="-1"/>
          <w:sz w:val="32"/>
        </w:rPr>
        <w:t>任课老师和相关教育管理人员评分，二年级学生大一学年集</w:t>
      </w:r>
      <w:r>
        <w:rPr>
          <w:spacing w:val="-3"/>
          <w:sz w:val="32"/>
        </w:rPr>
        <w:t>体晚自习率计入课堂出勤率考核。评分标准为：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420" w:right="1100" w:bottom="1300" w:left="1100" w:header="0" w:footer="1109" w:gutter="0"/>
        </w:sectPr>
      </w:pPr>
    </w:p>
    <w:p>
      <w:pPr>
        <w:pStyle w:val="7"/>
        <w:numPr>
          <w:ilvl w:val="0"/>
          <w:numId w:val="1"/>
        </w:numPr>
        <w:tabs>
          <w:tab w:val="left" w:pos="1423"/>
        </w:tabs>
        <w:spacing w:before="47" w:after="0" w:line="364" w:lineRule="auto"/>
        <w:ind w:left="700" w:right="702" w:firstLine="480"/>
        <w:jc w:val="both"/>
        <w:rPr>
          <w:sz w:val="32"/>
        </w:rPr>
      </w:pPr>
      <w:r>
        <w:rPr>
          <w:sz w:val="32"/>
        </w:rPr>
        <w:t>平均学分成绩</w:t>
      </w:r>
      <w:r>
        <w:rPr>
          <w:spacing w:val="2"/>
          <w:sz w:val="32"/>
        </w:rPr>
        <w:t>（</w:t>
      </w:r>
      <w:r>
        <w:rPr>
          <w:rFonts w:ascii="Times New Roman" w:hAnsi="Times New Roman" w:eastAsia="Times New Roman"/>
          <w:spacing w:val="2"/>
          <w:sz w:val="32"/>
        </w:rPr>
        <w:t xml:space="preserve">25 </w:t>
      </w:r>
      <w:r>
        <w:rPr>
          <w:spacing w:val="4"/>
          <w:sz w:val="32"/>
        </w:rPr>
        <w:t>分</w:t>
      </w:r>
      <w:r>
        <w:rPr>
          <w:sz w:val="32"/>
        </w:rPr>
        <w:t>）计算公式为：班级平均学分成绩</w:t>
      </w:r>
      <w:r>
        <w:rPr>
          <w:rFonts w:ascii="Times New Roman" w:hAnsi="Times New Roman" w:eastAsia="Times New Roman"/>
          <w:sz w:val="32"/>
        </w:rPr>
        <w:t>=∑</w:t>
      </w:r>
      <w:r>
        <w:rPr>
          <w:sz w:val="32"/>
        </w:rPr>
        <w:t>班级学分成绩</w:t>
      </w:r>
      <w:r>
        <w:rPr>
          <w:rFonts w:ascii="Times New Roman" w:hAnsi="Times New Roman" w:eastAsia="Times New Roman"/>
          <w:sz w:val="32"/>
        </w:rPr>
        <w:t>/</w:t>
      </w:r>
      <w:r>
        <w:rPr>
          <w:sz w:val="32"/>
        </w:rPr>
        <w:t>班级学生人数；</w:t>
      </w:r>
    </w:p>
    <w:p>
      <w:pPr>
        <w:pStyle w:val="7"/>
        <w:numPr>
          <w:ilvl w:val="0"/>
          <w:numId w:val="1"/>
        </w:numPr>
        <w:tabs>
          <w:tab w:val="left" w:pos="1662"/>
        </w:tabs>
        <w:spacing w:before="1" w:after="0" w:line="240" w:lineRule="auto"/>
        <w:ind w:left="1661" w:right="0" w:hanging="481"/>
        <w:jc w:val="left"/>
        <w:rPr>
          <w:rFonts w:ascii="Times New Roman" w:eastAsia="Times New Roman"/>
          <w:sz w:val="32"/>
        </w:rPr>
      </w:pPr>
      <w:r>
        <w:rPr>
          <w:sz w:val="32"/>
        </w:rPr>
        <w:t>考试及格率（</w:t>
      </w:r>
      <w:r>
        <w:rPr>
          <w:rFonts w:ascii="Times New Roman" w:eastAsia="Times New Roman"/>
          <w:sz w:val="32"/>
        </w:rPr>
        <w:t>10</w:t>
      </w:r>
      <w:r>
        <w:rPr>
          <w:rFonts w:ascii="Times New Roman" w:eastAsia="Times New Roman"/>
          <w:spacing w:val="45"/>
          <w:sz w:val="32"/>
        </w:rPr>
        <w:t xml:space="preserve"> </w:t>
      </w:r>
      <w:r>
        <w:rPr>
          <w:sz w:val="32"/>
        </w:rPr>
        <w:t>分）计算公式为：班级考试及格率</w:t>
      </w:r>
      <w:r>
        <w:rPr>
          <w:rFonts w:ascii="Times New Roman" w:eastAsia="Times New Roman"/>
          <w:sz w:val="32"/>
        </w:rPr>
        <w:t>=</w:t>
      </w:r>
    </w:p>
    <w:p>
      <w:pPr>
        <w:pStyle w:val="3"/>
        <w:spacing w:before="214"/>
        <w:ind w:left="700"/>
      </w:pPr>
      <w:r>
        <w:t>（班级总人数</w:t>
      </w:r>
      <w:r>
        <w:rPr>
          <w:rFonts w:ascii="Times New Roman" w:hAnsi="Times New Roman" w:eastAsia="Times New Roman"/>
        </w:rPr>
        <w:t>-</w:t>
      </w:r>
      <w:r>
        <w:t>考试不及格人数）</w:t>
      </w:r>
      <w:r>
        <w:rPr>
          <w:rFonts w:ascii="Times New Roman" w:hAnsi="Times New Roman" w:eastAsia="Times New Roman"/>
        </w:rPr>
        <w:t>/</w:t>
      </w:r>
      <w:r>
        <w:t>班级总人数</w:t>
      </w:r>
      <w:r>
        <w:rPr>
          <w:rFonts w:ascii="Times New Roman" w:hAnsi="Times New Roman" w:eastAsia="Times New Roman"/>
        </w:rPr>
        <w:t xml:space="preserve">×100% </w:t>
      </w:r>
      <w:r>
        <w:t>；</w:t>
      </w:r>
    </w:p>
    <w:p>
      <w:pPr>
        <w:pStyle w:val="7"/>
        <w:numPr>
          <w:ilvl w:val="0"/>
          <w:numId w:val="1"/>
        </w:numPr>
        <w:tabs>
          <w:tab w:val="left" w:pos="1662"/>
        </w:tabs>
        <w:spacing w:before="214" w:after="0" w:line="364" w:lineRule="auto"/>
        <w:ind w:left="700" w:right="697" w:firstLine="480"/>
        <w:jc w:val="both"/>
        <w:rPr>
          <w:sz w:val="32"/>
        </w:rPr>
      </w:pPr>
      <w:r>
        <w:rPr>
          <w:spacing w:val="-4"/>
          <w:sz w:val="32"/>
        </w:rPr>
        <w:t>学习成绩优秀率</w:t>
      </w:r>
      <w:r>
        <w:rPr>
          <w:sz w:val="32"/>
        </w:rPr>
        <w:t>（</w:t>
      </w:r>
      <w:r>
        <w:rPr>
          <w:rFonts w:ascii="Times New Roman" w:hAnsi="Times New Roman" w:eastAsia="Times New Roman"/>
          <w:sz w:val="32"/>
        </w:rPr>
        <w:t>10</w:t>
      </w:r>
      <w:r>
        <w:rPr>
          <w:rFonts w:ascii="Times New Roman" w:hAnsi="Times New Roman" w:eastAsia="Times New Roman"/>
          <w:spacing w:val="-3"/>
          <w:sz w:val="32"/>
        </w:rPr>
        <w:t xml:space="preserve"> </w:t>
      </w:r>
      <w:r>
        <w:rPr>
          <w:sz w:val="32"/>
        </w:rPr>
        <w:t>分</w:t>
      </w:r>
      <w:r>
        <w:rPr>
          <w:spacing w:val="-22"/>
          <w:sz w:val="32"/>
        </w:rPr>
        <w:t>）</w:t>
      </w:r>
      <w:r>
        <w:rPr>
          <w:spacing w:val="-4"/>
          <w:sz w:val="32"/>
        </w:rPr>
        <w:t>计算公式为：班级成绩优</w:t>
      </w:r>
      <w:r>
        <w:rPr>
          <w:spacing w:val="-7"/>
          <w:sz w:val="32"/>
        </w:rPr>
        <w:t>秀率</w:t>
      </w:r>
      <w:r>
        <w:rPr>
          <w:rFonts w:ascii="Times New Roman" w:hAnsi="Times New Roman" w:eastAsia="Times New Roman"/>
          <w:sz w:val="32"/>
        </w:rPr>
        <w:t>=</w:t>
      </w:r>
      <w:r>
        <w:rPr>
          <w:spacing w:val="-28"/>
          <w:sz w:val="32"/>
        </w:rPr>
        <w:t xml:space="preserve">平均 </w:t>
      </w:r>
      <w:r>
        <w:rPr>
          <w:rFonts w:ascii="Times New Roman" w:hAnsi="Times New Roman" w:eastAsia="Times New Roman"/>
          <w:sz w:val="32"/>
        </w:rPr>
        <w:t xml:space="preserve">85 </w:t>
      </w:r>
      <w:r>
        <w:rPr>
          <w:sz w:val="32"/>
        </w:rPr>
        <w:t>分以上的学生人数</w:t>
      </w:r>
      <w:r>
        <w:rPr>
          <w:rFonts w:ascii="Times New Roman" w:hAnsi="Times New Roman" w:eastAsia="Times New Roman"/>
          <w:spacing w:val="-3"/>
          <w:sz w:val="32"/>
        </w:rPr>
        <w:t>/</w:t>
      </w:r>
      <w:r>
        <w:rPr>
          <w:sz w:val="32"/>
        </w:rPr>
        <w:t>班级学生人数</w:t>
      </w:r>
      <w:r>
        <w:rPr>
          <w:rFonts w:ascii="Times New Roman" w:hAnsi="Times New Roman" w:eastAsia="Times New Roman"/>
          <w:spacing w:val="-9"/>
          <w:sz w:val="32"/>
        </w:rPr>
        <w:t>×100</w:t>
      </w:r>
      <w:r>
        <w:rPr>
          <w:rFonts w:ascii="Times New Roman" w:hAnsi="Times New Roman" w:eastAsia="Times New Roman"/>
          <w:spacing w:val="-27"/>
          <w:sz w:val="32"/>
        </w:rPr>
        <w:t xml:space="preserve">% </w:t>
      </w:r>
      <w:r>
        <w:rPr>
          <w:sz w:val="32"/>
        </w:rPr>
        <w:t>。</w:t>
      </w:r>
    </w:p>
    <w:p>
      <w:pPr>
        <w:pStyle w:val="3"/>
        <w:spacing w:before="2" w:line="364" w:lineRule="auto"/>
        <w:ind w:left="700" w:right="690" w:firstLine="479"/>
        <w:jc w:val="both"/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1123315</wp:posOffset>
                </wp:positionV>
                <wp:extent cx="5970905" cy="187198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05" cy="187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386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39"/>
                              <w:gridCol w:w="1344"/>
                              <w:gridCol w:w="1339"/>
                              <w:gridCol w:w="1342"/>
                              <w:gridCol w:w="1339"/>
                              <w:gridCol w:w="1344"/>
                              <w:gridCol w:w="1339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2683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7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平均学分成绩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1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考试及格率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1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成绩优秀率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25" w:right="21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6" w:hRule="atLeast"/>
                              </w:trPr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90"/>
                                    <w:ind w:left="229" w:right="21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院系排名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777"/>
                                    </w:tabs>
                                    <w:spacing w:before="90"/>
                                    <w:ind w:left="3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值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90"/>
                                    <w:ind w:left="3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及格率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422"/>
                                    </w:tabs>
                                    <w:spacing w:before="90"/>
                                    <w:ind w:right="34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值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90"/>
                                    <w:ind w:left="229" w:right="2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院系排名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422"/>
                                    </w:tabs>
                                    <w:spacing w:before="90"/>
                                    <w:ind w:right="34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值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7" w:hRule="atLeast"/>
                              </w:trPr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left="229" w:right="217"/>
                                    <w:jc w:val="center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前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left="2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20-25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15"/>
                                    <w:ind w:left="19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95%-100%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right="33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8-10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left="229" w:right="215"/>
                                    <w:jc w:val="center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前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right="33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8-10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5" w:hRule="atLeast"/>
                              </w:trPr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1"/>
                                    <w:ind w:left="227" w:right="217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20%-50%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left="2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15-20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1"/>
                                    <w:ind w:left="25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90%-95%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6-8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1"/>
                                    <w:ind w:left="229" w:right="217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20%-50%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right="38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6-8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6" w:hRule="atLeast"/>
                              </w:trPr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1"/>
                                    <w:ind w:left="227" w:right="217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50%-80%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left="2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10-15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1"/>
                                    <w:ind w:left="25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80%-90%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4-6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1"/>
                                    <w:ind w:left="229" w:right="217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50%-80%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right="38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4-6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left="229" w:right="217"/>
                                    <w:jc w:val="center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后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left="34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0-10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left="2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80%</w:t>
                                  </w:r>
                                  <w:r>
                                    <w:rPr>
                                      <w:sz w:val="21"/>
                                    </w:rPr>
                                    <w:t>以下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0-4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left="229" w:right="215"/>
                                    <w:jc w:val="center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后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8"/>
                                    <w:spacing w:before="104"/>
                                    <w:ind w:right="38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 xml:space="preserve">0-4 </w:t>
                                  </w:r>
                                  <w:r>
                                    <w:rPr>
                                      <w:sz w:val="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2.75pt;margin-top:88.45pt;height:147.4pt;width:470.15pt;mso-position-horizontal-relative:page;z-index:2048;mso-width-relative:page;mso-height-relative:page;" filled="f" stroked="f" coordsize="21600,21600" o:gfxdata="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5wISitkAAAAM&#10;AQAADwAAAAAAAAABACAAAAAiAAAAZHJzL2Rvd25yZXYueG1sUEsBAhQAFAAAAAgAh07iQEyD3p6p&#10;AQAALg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386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39"/>
                        <w:gridCol w:w="1344"/>
                        <w:gridCol w:w="1339"/>
                        <w:gridCol w:w="1342"/>
                        <w:gridCol w:w="1339"/>
                        <w:gridCol w:w="1344"/>
                        <w:gridCol w:w="1339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7" w:hRule="atLeast"/>
                        </w:trPr>
                        <w:tc>
                          <w:tcPr>
                            <w:tcW w:w="2683" w:type="dxa"/>
                            <w:gridSpan w:val="2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7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平均学分成绩</w:t>
                            </w:r>
                          </w:p>
                        </w:tc>
                        <w:tc>
                          <w:tcPr>
                            <w:tcW w:w="2681" w:type="dxa"/>
                            <w:gridSpan w:val="2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1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考试及格率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2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1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成绩优秀率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225" w:right="21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6" w:hRule="atLeast"/>
                        </w:trPr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90"/>
                              <w:ind w:left="229" w:right="21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院系排名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tabs>
                                <w:tab w:val="left" w:pos="777"/>
                              </w:tabs>
                              <w:spacing w:before="90"/>
                              <w:ind w:left="3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分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值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90"/>
                              <w:ind w:left="3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及格率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8"/>
                              <w:tabs>
                                <w:tab w:val="left" w:pos="422"/>
                              </w:tabs>
                              <w:spacing w:before="90"/>
                              <w:ind w:right="34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分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值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90"/>
                              <w:ind w:left="229" w:right="2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院系排名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tabs>
                                <w:tab w:val="left" w:pos="422"/>
                              </w:tabs>
                              <w:spacing w:before="90"/>
                              <w:ind w:right="34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分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值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7" w:hRule="atLeast"/>
                        </w:trPr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4"/>
                              <w:ind w:left="229" w:right="217"/>
                              <w:jc w:val="center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前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104"/>
                              <w:ind w:left="29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20-25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15"/>
                              <w:ind w:left="197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95%-100%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8"/>
                              <w:spacing w:before="104"/>
                              <w:ind w:right="33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8-10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4"/>
                              <w:ind w:left="229" w:right="215"/>
                              <w:jc w:val="center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前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104"/>
                              <w:ind w:right="33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8-10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5" w:hRule="atLeast"/>
                        </w:trPr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1"/>
                              <w:ind w:left="227" w:right="217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20%-50%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89"/>
                              <w:ind w:left="29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15-20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1"/>
                              <w:ind w:left="250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90%-95%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8"/>
                              <w:spacing w:before="89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6-8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1"/>
                              <w:ind w:left="229" w:right="217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20%-50%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89"/>
                              <w:ind w:right="38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6-8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6" w:hRule="atLeast"/>
                        </w:trPr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1"/>
                              <w:ind w:left="227" w:right="217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50%-80%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89"/>
                              <w:ind w:left="29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10-15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1"/>
                              <w:ind w:left="250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80%-90%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8"/>
                              <w:spacing w:before="89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4-6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1"/>
                              <w:ind w:left="229" w:right="217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50%-80%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89"/>
                              <w:ind w:right="38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4-6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4" w:hRule="atLeast"/>
                        </w:trPr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4"/>
                              <w:ind w:left="229" w:right="217"/>
                              <w:jc w:val="center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后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104"/>
                              <w:ind w:left="345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0-10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4"/>
                              <w:ind w:left="266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80%</w:t>
                            </w:r>
                            <w:r>
                              <w:rPr>
                                <w:sz w:val="21"/>
                              </w:rPr>
                              <w:t>以下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8"/>
                              <w:spacing w:before="104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0-4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spacing w:before="104"/>
                              <w:ind w:left="229" w:right="215"/>
                              <w:jc w:val="center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后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8"/>
                              <w:spacing w:before="104"/>
                              <w:ind w:right="38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 xml:space="preserve">0-4 </w:t>
                            </w:r>
                            <w:r>
                              <w:rPr>
                                <w:sz w:val="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6"/>
          <w:w w:val="95"/>
        </w:rPr>
        <w:t xml:space="preserve">三项得分，由院系按照班级平均学分成绩、考试及格率 </w:t>
      </w:r>
      <w:r>
        <w:rPr>
          <w:spacing w:val="-1"/>
        </w:rPr>
        <w:t>及成绩优秀率处于本院系全部班级的排名分别评出。统计时间为一学年，统计时应包含公共选修课，标准见下表：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3"/>
        <w:rPr>
          <w:sz w:val="38"/>
        </w:rPr>
      </w:pPr>
    </w:p>
    <w:p>
      <w:pPr>
        <w:pStyle w:val="7"/>
        <w:numPr>
          <w:ilvl w:val="0"/>
          <w:numId w:val="1"/>
        </w:numPr>
        <w:tabs>
          <w:tab w:val="left" w:pos="1662"/>
        </w:tabs>
        <w:spacing w:before="0" w:after="0" w:line="364" w:lineRule="auto"/>
        <w:ind w:left="700" w:right="696" w:firstLine="480"/>
        <w:jc w:val="both"/>
        <w:rPr>
          <w:sz w:val="32"/>
        </w:rPr>
      </w:pPr>
      <w:r>
        <w:rPr>
          <w:spacing w:val="-6"/>
          <w:sz w:val="32"/>
        </w:rPr>
        <w:t>英语成绩</w:t>
      </w:r>
      <w:r>
        <w:rPr>
          <w:sz w:val="32"/>
        </w:rPr>
        <w:t>（</w:t>
      </w:r>
      <w:r>
        <w:rPr>
          <w:rFonts w:ascii="Times New Roman" w:eastAsia="Times New Roman"/>
          <w:sz w:val="32"/>
        </w:rPr>
        <w:t>20</w:t>
      </w:r>
      <w:r>
        <w:rPr>
          <w:rFonts w:ascii="Times New Roman" w:eastAsia="Times New Roman"/>
          <w:spacing w:val="-4"/>
          <w:sz w:val="32"/>
        </w:rPr>
        <w:t xml:space="preserve"> </w:t>
      </w:r>
      <w:r>
        <w:rPr>
          <w:sz w:val="32"/>
        </w:rPr>
        <w:t>分</w:t>
      </w:r>
      <w:r>
        <w:rPr>
          <w:spacing w:val="-23"/>
          <w:sz w:val="32"/>
        </w:rPr>
        <w:t>）</w:t>
      </w:r>
      <w:r>
        <w:rPr>
          <w:spacing w:val="-5"/>
          <w:sz w:val="32"/>
        </w:rPr>
        <w:t>：外语系和动医学院大五年级根据实际情况制定评分标准，其他班级按照学生大学英语四、</w:t>
      </w:r>
      <w:r>
        <w:rPr>
          <w:spacing w:val="-3"/>
          <w:sz w:val="32"/>
        </w:rPr>
        <w:t>六级通过率计算，评分标准为：</w:t>
      </w:r>
    </w:p>
    <w:p>
      <w:pPr>
        <w:pStyle w:val="7"/>
        <w:numPr>
          <w:ilvl w:val="0"/>
          <w:numId w:val="2"/>
        </w:numPr>
        <w:tabs>
          <w:tab w:val="left" w:pos="1982"/>
        </w:tabs>
        <w:spacing w:before="3" w:after="0" w:line="240" w:lineRule="auto"/>
        <w:ind w:left="1981" w:right="0" w:hanging="801"/>
        <w:jc w:val="left"/>
        <w:rPr>
          <w:sz w:val="32"/>
        </w:rPr>
      </w:pPr>
      <w:r>
        <w:rPr>
          <w:sz w:val="32"/>
        </w:rPr>
        <w:t>大学英语四级（</w:t>
      </w:r>
      <w:r>
        <w:rPr>
          <w:rFonts w:ascii="Times New Roman" w:eastAsia="Times New Roman"/>
          <w:sz w:val="32"/>
        </w:rPr>
        <w:t>0-20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z w:val="32"/>
        </w:rPr>
        <w:t>分）</w:t>
      </w:r>
    </w:p>
    <w:p>
      <w:pPr>
        <w:pStyle w:val="3"/>
        <w:spacing w:before="7"/>
        <w:rPr>
          <w:sz w:val="8"/>
        </w:rPr>
      </w:pPr>
    </w:p>
    <w:tbl>
      <w:tblPr>
        <w:tblStyle w:val="5"/>
        <w:tblW w:w="9355" w:type="dxa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61"/>
        <w:gridCol w:w="1558"/>
        <w:gridCol w:w="1560"/>
        <w:gridCol w:w="1558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119" w:type="dxa"/>
            <w:gridSpan w:val="2"/>
          </w:tcPr>
          <w:p>
            <w:pPr>
              <w:pStyle w:val="8"/>
              <w:spacing w:before="94"/>
              <w:ind w:left="1326" w:right="1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二年级</w:t>
            </w:r>
          </w:p>
        </w:tc>
        <w:tc>
          <w:tcPr>
            <w:tcW w:w="3118" w:type="dxa"/>
            <w:gridSpan w:val="2"/>
          </w:tcPr>
          <w:p>
            <w:pPr>
              <w:pStyle w:val="8"/>
              <w:spacing w:before="94"/>
              <w:ind w:left="1219" w:right="12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三年级</w:t>
            </w:r>
          </w:p>
        </w:tc>
        <w:tc>
          <w:tcPr>
            <w:tcW w:w="3118" w:type="dxa"/>
            <w:gridSpan w:val="2"/>
          </w:tcPr>
          <w:p>
            <w:pPr>
              <w:pStyle w:val="8"/>
              <w:spacing w:before="94"/>
              <w:ind w:left="1220" w:right="12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四年级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58" w:type="dxa"/>
          </w:tcPr>
          <w:p>
            <w:pPr>
              <w:pStyle w:val="8"/>
              <w:spacing w:before="92"/>
              <w:ind w:left="462"/>
              <w:rPr>
                <w:sz w:val="21"/>
              </w:rPr>
            </w:pPr>
            <w:r>
              <w:rPr>
                <w:sz w:val="21"/>
              </w:rPr>
              <w:t>通过率</w:t>
            </w:r>
          </w:p>
        </w:tc>
        <w:tc>
          <w:tcPr>
            <w:tcW w:w="1561" w:type="dxa"/>
          </w:tcPr>
          <w:p>
            <w:pPr>
              <w:pStyle w:val="8"/>
              <w:tabs>
                <w:tab w:val="left" w:pos="526"/>
              </w:tabs>
              <w:spacing w:before="92"/>
              <w:ind w:right="399"/>
              <w:jc w:val="right"/>
              <w:rPr>
                <w:sz w:val="21"/>
              </w:rPr>
            </w:pPr>
            <w:r>
              <w:rPr>
                <w:sz w:val="21"/>
              </w:rPr>
              <w:t>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462"/>
              <w:rPr>
                <w:sz w:val="21"/>
              </w:rPr>
            </w:pPr>
            <w:r>
              <w:rPr>
                <w:sz w:val="21"/>
              </w:rPr>
              <w:t>通过率</w:t>
            </w:r>
          </w:p>
        </w:tc>
        <w:tc>
          <w:tcPr>
            <w:tcW w:w="1560" w:type="dxa"/>
            <w:tcBorders>
              <w:left w:val="single" w:color="000000" w:sz="6" w:space="0"/>
            </w:tcBorders>
          </w:tcPr>
          <w:p>
            <w:pPr>
              <w:pStyle w:val="8"/>
              <w:tabs>
                <w:tab w:val="left" w:pos="427"/>
              </w:tabs>
              <w:spacing w:before="92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</w:t>
            </w:r>
          </w:p>
        </w:tc>
        <w:tc>
          <w:tcPr>
            <w:tcW w:w="1558" w:type="dxa"/>
          </w:tcPr>
          <w:p>
            <w:pPr>
              <w:pStyle w:val="8"/>
              <w:spacing w:before="92"/>
              <w:ind w:left="462"/>
              <w:rPr>
                <w:sz w:val="21"/>
              </w:rPr>
            </w:pPr>
            <w:r>
              <w:rPr>
                <w:sz w:val="21"/>
              </w:rPr>
              <w:t>通过率</w:t>
            </w:r>
          </w:p>
        </w:tc>
        <w:tc>
          <w:tcPr>
            <w:tcW w:w="1560" w:type="dxa"/>
          </w:tcPr>
          <w:p>
            <w:pPr>
              <w:pStyle w:val="8"/>
              <w:tabs>
                <w:tab w:val="left" w:pos="430"/>
              </w:tabs>
              <w:spacing w:before="92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58" w:type="dxa"/>
          </w:tcPr>
          <w:p>
            <w:pPr>
              <w:pStyle w:val="8"/>
              <w:spacing w:before="106"/>
              <w:ind w:left="30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80%-100%</w:t>
            </w:r>
          </w:p>
        </w:tc>
        <w:tc>
          <w:tcPr>
            <w:tcW w:w="1561" w:type="dxa"/>
          </w:tcPr>
          <w:p>
            <w:pPr>
              <w:pStyle w:val="8"/>
              <w:spacing w:before="94"/>
              <w:ind w:right="392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15-20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pStyle w:val="8"/>
              <w:spacing w:before="106"/>
              <w:ind w:left="30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90%-100%</w:t>
            </w:r>
          </w:p>
        </w:tc>
        <w:tc>
          <w:tcPr>
            <w:tcW w:w="1560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8-10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</w:tcPr>
          <w:p>
            <w:pPr>
              <w:pStyle w:val="8"/>
              <w:spacing w:before="106"/>
              <w:ind w:left="30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90%-100%</w:t>
            </w:r>
          </w:p>
        </w:tc>
        <w:tc>
          <w:tcPr>
            <w:tcW w:w="1560" w:type="dxa"/>
          </w:tcPr>
          <w:p>
            <w:pPr>
              <w:pStyle w:val="8"/>
              <w:spacing w:before="94"/>
              <w:ind w:left="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8-10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58" w:type="dxa"/>
          </w:tcPr>
          <w:p>
            <w:pPr>
              <w:pStyle w:val="8"/>
              <w:spacing w:before="106"/>
              <w:ind w:left="35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70%-80%</w:t>
            </w:r>
          </w:p>
        </w:tc>
        <w:tc>
          <w:tcPr>
            <w:tcW w:w="1561" w:type="dxa"/>
          </w:tcPr>
          <w:p>
            <w:pPr>
              <w:pStyle w:val="8"/>
              <w:spacing w:before="94"/>
              <w:ind w:right="392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10-15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pStyle w:val="8"/>
              <w:spacing w:before="106"/>
              <w:ind w:left="35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80%-90%</w:t>
            </w:r>
          </w:p>
        </w:tc>
        <w:tc>
          <w:tcPr>
            <w:tcW w:w="1560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6-8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</w:tcPr>
          <w:p>
            <w:pPr>
              <w:pStyle w:val="8"/>
              <w:spacing w:before="106"/>
              <w:ind w:left="35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85%-90%</w:t>
            </w:r>
          </w:p>
        </w:tc>
        <w:tc>
          <w:tcPr>
            <w:tcW w:w="1560" w:type="dxa"/>
          </w:tcPr>
          <w:p>
            <w:pPr>
              <w:pStyle w:val="8"/>
              <w:spacing w:before="94"/>
              <w:ind w:left="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6-8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58" w:type="dxa"/>
          </w:tcPr>
          <w:p>
            <w:pPr>
              <w:pStyle w:val="8"/>
              <w:spacing w:before="103"/>
              <w:ind w:left="35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60%-70%</w:t>
            </w:r>
          </w:p>
        </w:tc>
        <w:tc>
          <w:tcPr>
            <w:tcW w:w="1561" w:type="dxa"/>
          </w:tcPr>
          <w:p>
            <w:pPr>
              <w:pStyle w:val="8"/>
              <w:spacing w:before="92"/>
              <w:ind w:right="445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5-10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pStyle w:val="8"/>
              <w:spacing w:before="103"/>
              <w:ind w:left="35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70%-80%</w:t>
            </w:r>
          </w:p>
        </w:tc>
        <w:tc>
          <w:tcPr>
            <w:tcW w:w="1560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4-6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</w:tcPr>
          <w:p>
            <w:pPr>
              <w:pStyle w:val="8"/>
              <w:spacing w:before="103"/>
              <w:ind w:left="35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75%-85%</w:t>
            </w:r>
          </w:p>
        </w:tc>
        <w:tc>
          <w:tcPr>
            <w:tcW w:w="1560" w:type="dxa"/>
          </w:tcPr>
          <w:p>
            <w:pPr>
              <w:pStyle w:val="8"/>
              <w:spacing w:before="92"/>
              <w:ind w:left="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4-6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58" w:type="dxa"/>
          </w:tcPr>
          <w:p>
            <w:pPr>
              <w:pStyle w:val="8"/>
              <w:spacing w:before="94"/>
              <w:ind w:left="37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60%</w:t>
            </w:r>
            <w:r>
              <w:rPr>
                <w:sz w:val="21"/>
              </w:rPr>
              <w:t>以下</w:t>
            </w:r>
          </w:p>
        </w:tc>
        <w:tc>
          <w:tcPr>
            <w:tcW w:w="1561" w:type="dxa"/>
          </w:tcPr>
          <w:p>
            <w:pPr>
              <w:pStyle w:val="8"/>
              <w:spacing w:before="94"/>
              <w:ind w:right="497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0-5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37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70%</w:t>
            </w:r>
            <w:r>
              <w:rPr>
                <w:sz w:val="21"/>
              </w:rPr>
              <w:t>以下</w:t>
            </w:r>
          </w:p>
        </w:tc>
        <w:tc>
          <w:tcPr>
            <w:tcW w:w="1560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0-4 </w:t>
            </w:r>
            <w:r>
              <w:rPr>
                <w:sz w:val="21"/>
              </w:rPr>
              <w:t>分</w:t>
            </w:r>
          </w:p>
        </w:tc>
        <w:tc>
          <w:tcPr>
            <w:tcW w:w="1558" w:type="dxa"/>
          </w:tcPr>
          <w:p>
            <w:pPr>
              <w:pStyle w:val="8"/>
              <w:spacing w:before="94"/>
              <w:ind w:left="37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75%</w:t>
            </w:r>
            <w:r>
              <w:rPr>
                <w:sz w:val="21"/>
              </w:rPr>
              <w:t>以下</w:t>
            </w:r>
          </w:p>
        </w:tc>
        <w:tc>
          <w:tcPr>
            <w:tcW w:w="1560" w:type="dxa"/>
          </w:tcPr>
          <w:p>
            <w:pPr>
              <w:pStyle w:val="8"/>
              <w:spacing w:before="94"/>
              <w:ind w:left="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0-4 </w:t>
            </w:r>
            <w:r>
              <w:rPr>
                <w:sz w:val="21"/>
              </w:rPr>
              <w:t>分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480" w:right="1100" w:bottom="1300" w:left="1100" w:header="0" w:footer="1109" w:gutter="0"/>
        </w:sectPr>
      </w:pPr>
    </w:p>
    <w:p>
      <w:pPr>
        <w:pStyle w:val="7"/>
        <w:numPr>
          <w:ilvl w:val="0"/>
          <w:numId w:val="2"/>
        </w:numPr>
        <w:tabs>
          <w:tab w:val="left" w:pos="1982"/>
        </w:tabs>
        <w:spacing w:before="47" w:after="0" w:line="240" w:lineRule="auto"/>
        <w:ind w:left="1981" w:right="0" w:hanging="801"/>
        <w:jc w:val="left"/>
        <w:rPr>
          <w:sz w:val="32"/>
        </w:rPr>
      </w:pPr>
      <w:r>
        <w:rPr>
          <w:sz w:val="32"/>
        </w:rPr>
        <w:t>大学英语六级（</w:t>
      </w:r>
      <w:r>
        <w:rPr>
          <w:rFonts w:ascii="Times New Roman" w:eastAsia="Times New Roman"/>
          <w:sz w:val="32"/>
        </w:rPr>
        <w:t>0-10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z w:val="32"/>
        </w:rPr>
        <w:t>分）</w:t>
      </w:r>
    </w:p>
    <w:p>
      <w:pPr>
        <w:pStyle w:val="3"/>
        <w:spacing w:before="6"/>
        <w:rPr>
          <w:sz w:val="8"/>
        </w:rPr>
      </w:pPr>
    </w:p>
    <w:tbl>
      <w:tblPr>
        <w:tblStyle w:val="5"/>
        <w:tblW w:w="9308" w:type="dxa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2323"/>
        <w:gridCol w:w="2333"/>
        <w:gridCol w:w="2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656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991" w:right="19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三年级</w:t>
            </w:r>
          </w:p>
        </w:tc>
        <w:tc>
          <w:tcPr>
            <w:tcW w:w="4652" w:type="dxa"/>
            <w:gridSpan w:val="2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987" w:right="19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四年级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33" w:type="dxa"/>
          </w:tcPr>
          <w:p>
            <w:pPr>
              <w:pStyle w:val="8"/>
              <w:spacing w:before="94"/>
              <w:ind w:left="726" w:right="717"/>
              <w:jc w:val="center"/>
              <w:rPr>
                <w:sz w:val="21"/>
              </w:rPr>
            </w:pPr>
            <w:r>
              <w:rPr>
                <w:sz w:val="21"/>
              </w:rPr>
              <w:t>通过率</w:t>
            </w:r>
          </w:p>
        </w:tc>
        <w:tc>
          <w:tcPr>
            <w:tcW w:w="2323" w:type="dxa"/>
            <w:tcBorders>
              <w:right w:val="single" w:color="000000" w:sz="6" w:space="0"/>
            </w:tcBorders>
          </w:tcPr>
          <w:p>
            <w:pPr>
              <w:pStyle w:val="8"/>
              <w:tabs>
                <w:tab w:val="left" w:pos="435"/>
              </w:tabs>
              <w:spacing w:before="9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</w:t>
            </w:r>
          </w:p>
        </w:tc>
        <w:tc>
          <w:tcPr>
            <w:tcW w:w="2333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723" w:right="715"/>
              <w:jc w:val="center"/>
              <w:rPr>
                <w:sz w:val="21"/>
              </w:rPr>
            </w:pPr>
            <w:r>
              <w:rPr>
                <w:sz w:val="21"/>
              </w:rPr>
              <w:t>通过率</w:t>
            </w:r>
          </w:p>
        </w:tc>
        <w:tc>
          <w:tcPr>
            <w:tcW w:w="2319" w:type="dxa"/>
          </w:tcPr>
          <w:p>
            <w:pPr>
              <w:pStyle w:val="8"/>
              <w:tabs>
                <w:tab w:val="left" w:pos="1265"/>
              </w:tabs>
              <w:spacing w:before="94"/>
              <w:ind w:left="843"/>
              <w:rPr>
                <w:sz w:val="21"/>
              </w:rPr>
            </w:pPr>
            <w:r>
              <w:rPr>
                <w:sz w:val="21"/>
              </w:rPr>
              <w:t>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33" w:type="dxa"/>
          </w:tcPr>
          <w:p>
            <w:pPr>
              <w:pStyle w:val="8"/>
              <w:spacing w:before="92"/>
              <w:ind w:left="723" w:right="717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40%</w:t>
            </w:r>
            <w:r>
              <w:rPr>
                <w:sz w:val="21"/>
              </w:rPr>
              <w:t>以上</w:t>
            </w:r>
          </w:p>
        </w:tc>
        <w:tc>
          <w:tcPr>
            <w:tcW w:w="2323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12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8-10 </w:t>
            </w:r>
            <w:r>
              <w:rPr>
                <w:sz w:val="21"/>
              </w:rPr>
              <w:t>分</w:t>
            </w:r>
          </w:p>
        </w:tc>
        <w:tc>
          <w:tcPr>
            <w:tcW w:w="2333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721" w:right="71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50%</w:t>
            </w:r>
            <w:r>
              <w:rPr>
                <w:sz w:val="21"/>
              </w:rPr>
              <w:t>以上</w:t>
            </w:r>
          </w:p>
        </w:tc>
        <w:tc>
          <w:tcPr>
            <w:tcW w:w="2319" w:type="dxa"/>
          </w:tcPr>
          <w:p>
            <w:pPr>
              <w:pStyle w:val="8"/>
              <w:spacing w:before="92"/>
              <w:ind w:left="83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8-10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33" w:type="dxa"/>
          </w:tcPr>
          <w:p>
            <w:pPr>
              <w:pStyle w:val="8"/>
              <w:spacing w:before="106"/>
              <w:ind w:left="726" w:right="7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30%-40%</w:t>
            </w:r>
          </w:p>
        </w:tc>
        <w:tc>
          <w:tcPr>
            <w:tcW w:w="2323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2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6-8 </w:t>
            </w:r>
            <w:r>
              <w:rPr>
                <w:sz w:val="21"/>
              </w:rPr>
              <w:t>分</w:t>
            </w:r>
          </w:p>
        </w:tc>
        <w:tc>
          <w:tcPr>
            <w:tcW w:w="2333" w:type="dxa"/>
            <w:tcBorders>
              <w:left w:val="single" w:color="000000" w:sz="6" w:space="0"/>
            </w:tcBorders>
          </w:tcPr>
          <w:p>
            <w:pPr>
              <w:pStyle w:val="8"/>
              <w:spacing w:before="106"/>
              <w:ind w:left="724" w:right="7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30%-50%</w:t>
            </w:r>
          </w:p>
        </w:tc>
        <w:tc>
          <w:tcPr>
            <w:tcW w:w="2319" w:type="dxa"/>
          </w:tcPr>
          <w:p>
            <w:pPr>
              <w:pStyle w:val="8"/>
              <w:spacing w:before="94"/>
              <w:ind w:left="88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6-8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33" w:type="dxa"/>
          </w:tcPr>
          <w:p>
            <w:pPr>
              <w:pStyle w:val="8"/>
              <w:spacing w:before="106"/>
              <w:ind w:left="726" w:right="7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20%-30%</w:t>
            </w:r>
          </w:p>
        </w:tc>
        <w:tc>
          <w:tcPr>
            <w:tcW w:w="2323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2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4-6 </w:t>
            </w:r>
            <w:r>
              <w:rPr>
                <w:sz w:val="21"/>
              </w:rPr>
              <w:t>分</w:t>
            </w:r>
          </w:p>
        </w:tc>
        <w:tc>
          <w:tcPr>
            <w:tcW w:w="2333" w:type="dxa"/>
            <w:tcBorders>
              <w:left w:val="single" w:color="000000" w:sz="6" w:space="0"/>
            </w:tcBorders>
          </w:tcPr>
          <w:p>
            <w:pPr>
              <w:pStyle w:val="8"/>
              <w:spacing w:before="106"/>
              <w:ind w:left="724" w:right="7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20%-30%</w:t>
            </w:r>
          </w:p>
        </w:tc>
        <w:tc>
          <w:tcPr>
            <w:tcW w:w="2319" w:type="dxa"/>
          </w:tcPr>
          <w:p>
            <w:pPr>
              <w:pStyle w:val="8"/>
              <w:spacing w:before="94"/>
              <w:ind w:left="88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4-6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33" w:type="dxa"/>
          </w:tcPr>
          <w:p>
            <w:pPr>
              <w:pStyle w:val="8"/>
              <w:spacing w:before="92"/>
              <w:ind w:left="723" w:right="717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20%</w:t>
            </w:r>
            <w:r>
              <w:rPr>
                <w:sz w:val="21"/>
              </w:rPr>
              <w:t>以下</w:t>
            </w:r>
          </w:p>
        </w:tc>
        <w:tc>
          <w:tcPr>
            <w:tcW w:w="2323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12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0-4 </w:t>
            </w:r>
            <w:r>
              <w:rPr>
                <w:sz w:val="21"/>
              </w:rPr>
              <w:t>分</w:t>
            </w:r>
          </w:p>
        </w:tc>
        <w:tc>
          <w:tcPr>
            <w:tcW w:w="2333" w:type="dxa"/>
            <w:tcBorders>
              <w:left w:val="single" w:color="000000" w:sz="6" w:space="0"/>
            </w:tcBorders>
          </w:tcPr>
          <w:p>
            <w:pPr>
              <w:pStyle w:val="8"/>
              <w:spacing w:before="103"/>
              <w:ind w:left="724" w:right="7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10%-20%</w:t>
            </w:r>
          </w:p>
        </w:tc>
        <w:tc>
          <w:tcPr>
            <w:tcW w:w="2319" w:type="dxa"/>
          </w:tcPr>
          <w:p>
            <w:pPr>
              <w:pStyle w:val="8"/>
              <w:spacing w:before="92"/>
              <w:ind w:left="88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0-4 </w:t>
            </w:r>
            <w:r>
              <w:rPr>
                <w:sz w:val="21"/>
              </w:rPr>
              <w:t>分</w:t>
            </w:r>
          </w:p>
        </w:tc>
      </w:tr>
    </w:tbl>
    <w:p>
      <w:pPr>
        <w:pStyle w:val="3"/>
        <w:rPr>
          <w:sz w:val="34"/>
        </w:rPr>
      </w:pPr>
    </w:p>
    <w:p>
      <w:pPr>
        <w:pStyle w:val="2"/>
        <w:spacing w:before="293"/>
        <w:ind w:left="1353"/>
      </w:pPr>
      <w:r>
        <w:t>（三）附加分（</w:t>
      </w:r>
      <w:r>
        <w:rPr>
          <w:rFonts w:ascii="Times New Roman" w:eastAsia="Times New Roman"/>
        </w:rPr>
        <w:t xml:space="preserve">10 </w:t>
      </w:r>
      <w:r>
        <w:t>分）</w:t>
      </w:r>
    </w:p>
    <w:p>
      <w:pPr>
        <w:pStyle w:val="3"/>
        <w:spacing w:before="7"/>
        <w:rPr>
          <w:b/>
          <w:sz w:val="8"/>
        </w:rPr>
      </w:pPr>
    </w:p>
    <w:tbl>
      <w:tblPr>
        <w:tblStyle w:val="5"/>
        <w:tblW w:w="9457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420"/>
        <w:gridCol w:w="715"/>
        <w:gridCol w:w="1858"/>
        <w:gridCol w:w="1843"/>
        <w:gridCol w:w="2030"/>
        <w:gridCol w:w="2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1" w:type="dxa"/>
            <w:gridSpan w:val="2"/>
            <w:vMerge w:val="restart"/>
          </w:tcPr>
          <w:p>
            <w:pPr>
              <w:pStyle w:val="8"/>
              <w:spacing w:before="30"/>
              <w:ind w:left="359"/>
              <w:rPr>
                <w:b/>
                <w:sz w:val="21"/>
              </w:rPr>
            </w:pPr>
            <w:r>
              <w:rPr>
                <w:b/>
                <w:sz w:val="21"/>
              </w:rPr>
              <w:t>评估</w:t>
            </w:r>
          </w:p>
          <w:p>
            <w:pPr>
              <w:pStyle w:val="8"/>
              <w:spacing w:before="42"/>
              <w:ind w:left="359"/>
              <w:rPr>
                <w:b/>
                <w:sz w:val="21"/>
              </w:rPr>
            </w:pPr>
            <w:r>
              <w:rPr>
                <w:b/>
                <w:sz w:val="21"/>
              </w:rPr>
              <w:t>指标</w:t>
            </w:r>
          </w:p>
        </w:tc>
        <w:tc>
          <w:tcPr>
            <w:tcW w:w="715" w:type="dxa"/>
            <w:vMerge w:val="restart"/>
          </w:tcPr>
          <w:p>
            <w:pPr>
              <w:pStyle w:val="8"/>
              <w:spacing w:before="30"/>
              <w:ind w:left="208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分</w:t>
            </w:r>
          </w:p>
          <w:p>
            <w:pPr>
              <w:pStyle w:val="8"/>
              <w:spacing w:before="42"/>
              <w:ind w:left="208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值</w:t>
            </w:r>
          </w:p>
        </w:tc>
        <w:tc>
          <w:tcPr>
            <w:tcW w:w="7811" w:type="dxa"/>
            <w:gridSpan w:val="4"/>
          </w:tcPr>
          <w:p>
            <w:pPr>
              <w:pStyle w:val="8"/>
              <w:spacing w:before="25"/>
              <w:ind w:left="2832" w:right="26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考核评估参考标准及权重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>
            <w:pPr>
              <w:pStyle w:val="8"/>
              <w:spacing w:before="22"/>
              <w:ind w:left="616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A</w:t>
            </w: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>1.0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1843" w:type="dxa"/>
          </w:tcPr>
          <w:p>
            <w:pPr>
              <w:pStyle w:val="8"/>
              <w:spacing w:before="22"/>
              <w:ind w:left="614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B</w:t>
            </w: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>0.8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2030" w:type="dxa"/>
          </w:tcPr>
          <w:p>
            <w:pPr>
              <w:pStyle w:val="8"/>
              <w:spacing w:before="22"/>
              <w:ind w:left="701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C</w:t>
            </w: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>0.6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2080" w:type="dxa"/>
          </w:tcPr>
          <w:p>
            <w:pPr>
              <w:pStyle w:val="8"/>
              <w:spacing w:before="36"/>
              <w:ind w:left="87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D(0.4)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11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5"/>
              <w:rPr>
                <w:b/>
                <w:sz w:val="20"/>
              </w:rPr>
            </w:pPr>
          </w:p>
          <w:p>
            <w:pPr>
              <w:pStyle w:val="8"/>
              <w:ind w:lef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20" w:type="dxa"/>
          </w:tcPr>
          <w:p>
            <w:pPr>
              <w:pStyle w:val="8"/>
              <w:spacing w:before="38" w:line="324" w:lineRule="auto"/>
              <w:ind w:left="117" w:right="110"/>
              <w:jc w:val="both"/>
              <w:rPr>
                <w:sz w:val="18"/>
              </w:rPr>
            </w:pPr>
            <w:r>
              <w:rPr>
                <w:sz w:val="18"/>
              </w:rPr>
              <w:t>创新创</w:t>
            </w:r>
          </w:p>
          <w:p>
            <w:pPr>
              <w:pStyle w:val="8"/>
              <w:spacing w:before="2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715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5"/>
              <w:rPr>
                <w:b/>
                <w:sz w:val="20"/>
              </w:rPr>
            </w:pPr>
          </w:p>
          <w:p>
            <w:pPr>
              <w:pStyle w:val="8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858" w:type="dxa"/>
          </w:tcPr>
          <w:p>
            <w:pPr>
              <w:pStyle w:val="8"/>
              <w:spacing w:before="38" w:line="324" w:lineRule="auto"/>
              <w:ind w:left="108" w:right="96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 xml:space="preserve">有 </w:t>
            </w:r>
            <w:r>
              <w:rPr>
                <w:rFonts w:ascii="Times New Roman" w:eastAsia="Times New Roman"/>
                <w:sz w:val="18"/>
              </w:rPr>
              <w:t xml:space="preserve">3 </w:t>
            </w:r>
            <w:r>
              <w:rPr>
                <w:spacing w:val="-3"/>
                <w:sz w:val="18"/>
              </w:rPr>
              <w:t>人次以上获得学</w:t>
            </w:r>
            <w:r>
              <w:rPr>
                <w:spacing w:val="-2"/>
                <w:sz w:val="18"/>
              </w:rPr>
              <w:t>院及学校组织的创新创业活动三等奖以上</w:t>
            </w:r>
          </w:p>
          <w:p>
            <w:pPr>
              <w:pStyle w:val="8"/>
              <w:spacing w:before="2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奖励。</w:t>
            </w:r>
          </w:p>
        </w:tc>
        <w:tc>
          <w:tcPr>
            <w:tcW w:w="1843" w:type="dxa"/>
          </w:tcPr>
          <w:p>
            <w:pPr>
              <w:pStyle w:val="8"/>
              <w:spacing w:before="38"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20"/>
                <w:sz w:val="18"/>
              </w:rPr>
              <w:t xml:space="preserve">有 </w:t>
            </w:r>
            <w:r>
              <w:rPr>
                <w:rFonts w:ascii="Times New Roman" w:eastAsia="Times New Roman"/>
                <w:sz w:val="18"/>
              </w:rPr>
              <w:t xml:space="preserve">3 </w:t>
            </w:r>
            <w:r>
              <w:rPr>
                <w:spacing w:val="-3"/>
                <w:sz w:val="18"/>
              </w:rPr>
              <w:t>人次获得学院及</w:t>
            </w:r>
            <w:r>
              <w:rPr>
                <w:spacing w:val="-2"/>
                <w:sz w:val="18"/>
              </w:rPr>
              <w:t>学校组织的创新创业</w:t>
            </w:r>
            <w:r>
              <w:rPr>
                <w:spacing w:val="21"/>
                <w:sz w:val="18"/>
              </w:rPr>
              <w:t>活动三等奖以上奖</w:t>
            </w:r>
          </w:p>
          <w:p>
            <w:pPr>
              <w:pStyle w:val="8"/>
              <w:spacing w:before="2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励。</w:t>
            </w:r>
          </w:p>
        </w:tc>
        <w:tc>
          <w:tcPr>
            <w:tcW w:w="2030" w:type="dxa"/>
          </w:tcPr>
          <w:p>
            <w:pPr>
              <w:pStyle w:val="8"/>
              <w:spacing w:before="2"/>
              <w:rPr>
                <w:b/>
                <w:sz w:val="15"/>
              </w:rPr>
            </w:pPr>
          </w:p>
          <w:p>
            <w:pPr>
              <w:pStyle w:val="8"/>
              <w:spacing w:line="324" w:lineRule="auto"/>
              <w:ind w:left="106" w:right="94"/>
              <w:jc w:val="both"/>
              <w:rPr>
                <w:sz w:val="18"/>
              </w:rPr>
            </w:pPr>
            <w:r>
              <w:rPr>
                <w:spacing w:val="-18"/>
                <w:sz w:val="18"/>
              </w:rPr>
              <w:t xml:space="preserve">有 </w:t>
            </w:r>
            <w:r>
              <w:rPr>
                <w:rFonts w:ascii="Times New Roman" w:eastAsia="Times New Roman"/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人次获得学院以上组织的创新创业活动三</w:t>
            </w:r>
            <w:r>
              <w:rPr>
                <w:sz w:val="18"/>
              </w:rPr>
              <w:t>等奖以上奖励。</w:t>
            </w:r>
          </w:p>
        </w:tc>
        <w:tc>
          <w:tcPr>
            <w:tcW w:w="2080" w:type="dxa"/>
          </w:tcPr>
          <w:p>
            <w:pPr>
              <w:pStyle w:val="8"/>
              <w:spacing w:before="2"/>
              <w:rPr>
                <w:b/>
                <w:sz w:val="15"/>
              </w:rPr>
            </w:pPr>
          </w:p>
          <w:p>
            <w:pPr>
              <w:pStyle w:val="8"/>
              <w:spacing w:line="324" w:lineRule="auto"/>
              <w:ind w:left="109" w:right="86"/>
              <w:jc w:val="both"/>
              <w:rPr>
                <w:sz w:val="18"/>
              </w:rPr>
            </w:pPr>
            <w:r>
              <w:rPr>
                <w:sz w:val="18"/>
              </w:rPr>
              <w:t xml:space="preserve">有 </w:t>
            </w:r>
            <w:r>
              <w:rPr>
                <w:rFonts w:ascii="Times New Roman" w:eastAsia="Times New Roman"/>
                <w:sz w:val="18"/>
              </w:rPr>
              <w:t xml:space="preserve">1 </w:t>
            </w:r>
            <w:r>
              <w:rPr>
                <w:sz w:val="18"/>
              </w:rPr>
              <w:t>人次获得学院以上组织的创新创业活动三等奖以上奖励。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511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8"/>
              <w:rPr>
                <w:b/>
                <w:sz w:val="20"/>
              </w:rPr>
            </w:pPr>
          </w:p>
          <w:p>
            <w:pPr>
              <w:pStyle w:val="8"/>
              <w:ind w:lef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20" w:type="dxa"/>
          </w:tcPr>
          <w:p>
            <w:pPr>
              <w:pStyle w:val="8"/>
              <w:spacing w:before="40" w:line="324" w:lineRule="auto"/>
              <w:ind w:left="117" w:right="110"/>
              <w:jc w:val="both"/>
              <w:rPr>
                <w:sz w:val="18"/>
              </w:rPr>
            </w:pPr>
            <w:r>
              <w:rPr>
                <w:sz w:val="18"/>
              </w:rPr>
              <w:t>发表文</w:t>
            </w:r>
          </w:p>
          <w:p>
            <w:pPr>
              <w:pStyle w:val="8"/>
              <w:spacing w:before="3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章</w:t>
            </w:r>
          </w:p>
        </w:tc>
        <w:tc>
          <w:tcPr>
            <w:tcW w:w="715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8"/>
              <w:rPr>
                <w:b/>
                <w:sz w:val="20"/>
              </w:rPr>
            </w:pPr>
          </w:p>
          <w:p>
            <w:pPr>
              <w:pStyle w:val="8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858" w:type="dxa"/>
          </w:tcPr>
          <w:p>
            <w:pPr>
              <w:pStyle w:val="8"/>
              <w:spacing w:before="40"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在公开刊物、院级以上网络新媒体平台发</w:t>
            </w:r>
            <w:r>
              <w:rPr>
                <w:spacing w:val="-8"/>
                <w:sz w:val="18"/>
              </w:rPr>
              <w:t xml:space="preserve">表文章 </w:t>
            </w:r>
            <w:r>
              <w:rPr>
                <w:rFonts w:ascii="Times New Roman" w:eastAsia="Times New Roman"/>
                <w:sz w:val="18"/>
              </w:rPr>
              <w:t xml:space="preserve">8 </w:t>
            </w:r>
            <w:r>
              <w:rPr>
                <w:sz w:val="18"/>
              </w:rPr>
              <w:t>篇以上（</w:t>
            </w:r>
            <w:r>
              <w:rPr>
                <w:spacing w:val="-17"/>
                <w:sz w:val="18"/>
              </w:rPr>
              <w:t>按</w:t>
            </w:r>
          </w:p>
          <w:p>
            <w:pPr>
              <w:pStyle w:val="8"/>
              <w:spacing w:before="3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个人署名计）</w:t>
            </w:r>
          </w:p>
        </w:tc>
        <w:tc>
          <w:tcPr>
            <w:tcW w:w="1843" w:type="dxa"/>
          </w:tcPr>
          <w:p>
            <w:pPr>
              <w:pStyle w:val="8"/>
              <w:spacing w:before="40"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在公开刊物、院级以上网络新媒体平台发</w:t>
            </w:r>
            <w:r>
              <w:rPr>
                <w:spacing w:val="-10"/>
                <w:sz w:val="18"/>
              </w:rPr>
              <w:t xml:space="preserve">表文章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sz w:val="18"/>
              </w:rPr>
              <w:t>篇以上（</w:t>
            </w:r>
            <w:r>
              <w:rPr>
                <w:spacing w:val="-16"/>
                <w:sz w:val="18"/>
              </w:rPr>
              <w:t>按</w:t>
            </w:r>
          </w:p>
          <w:p>
            <w:pPr>
              <w:pStyle w:val="8"/>
              <w:spacing w:before="3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个人署名计）</w:t>
            </w:r>
          </w:p>
        </w:tc>
        <w:tc>
          <w:tcPr>
            <w:tcW w:w="2030" w:type="dxa"/>
          </w:tcPr>
          <w:p>
            <w:pPr>
              <w:pStyle w:val="8"/>
              <w:spacing w:before="40" w:line="324" w:lineRule="auto"/>
              <w:ind w:left="106" w:right="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在公开刊物、院级以上网络新媒体平台发表文</w:t>
            </w:r>
            <w:r>
              <w:rPr>
                <w:spacing w:val="-18"/>
                <w:sz w:val="18"/>
              </w:rPr>
              <w:t xml:space="preserve">章 </w:t>
            </w:r>
            <w:r>
              <w:rPr>
                <w:rFonts w:ascii="Times New Roman" w:eastAsia="Times New Roman"/>
                <w:sz w:val="18"/>
              </w:rPr>
              <w:t xml:space="preserve">3 </w:t>
            </w:r>
            <w:r>
              <w:rPr>
                <w:sz w:val="18"/>
              </w:rPr>
              <w:t>篇以上（</w:t>
            </w:r>
            <w:r>
              <w:rPr>
                <w:spacing w:val="-4"/>
                <w:sz w:val="18"/>
              </w:rPr>
              <w:t>按个人署</w:t>
            </w:r>
          </w:p>
          <w:p>
            <w:pPr>
              <w:pStyle w:val="8"/>
              <w:spacing w:before="3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名计）</w:t>
            </w:r>
          </w:p>
        </w:tc>
        <w:tc>
          <w:tcPr>
            <w:tcW w:w="2080" w:type="dxa"/>
          </w:tcPr>
          <w:p>
            <w:pPr>
              <w:pStyle w:val="8"/>
              <w:spacing w:before="40" w:line="324" w:lineRule="auto"/>
              <w:ind w:left="109" w:right="86"/>
              <w:jc w:val="both"/>
              <w:rPr>
                <w:sz w:val="18"/>
              </w:rPr>
            </w:pPr>
            <w:r>
              <w:rPr>
                <w:sz w:val="18"/>
              </w:rPr>
              <w:t xml:space="preserve">在公开刊物、院级以上网络新媒体平台发表文章不足 </w:t>
            </w:r>
            <w:r>
              <w:rPr>
                <w:rFonts w:ascii="Times New Roman" w:eastAsia="Times New Roman"/>
                <w:sz w:val="18"/>
              </w:rPr>
              <w:t xml:space="preserve">3 </w:t>
            </w:r>
            <w:r>
              <w:rPr>
                <w:sz w:val="18"/>
              </w:rPr>
              <w:t>篇（按个人署</w:t>
            </w:r>
          </w:p>
          <w:p>
            <w:pPr>
              <w:pStyle w:val="8"/>
              <w:spacing w:before="3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名计）</w:t>
            </w:r>
          </w:p>
        </w:tc>
      </w:tr>
    </w:tbl>
    <w:p/>
    <w:sectPr>
      <w:pgSz w:w="11910" w:h="16840"/>
      <w:pgMar w:top="1480" w:right="1100" w:bottom="1300" w:left="1100" w:header="0" w:footer="11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92928" behindDoc="1" locked="0" layoutInCell="1" allowOverlap="1">
              <wp:simplePos x="0" y="0"/>
              <wp:positionH relativeFrom="page">
                <wp:posOffset>3663315</wp:posOffset>
              </wp:positionH>
              <wp:positionV relativeFrom="page">
                <wp:posOffset>9848215</wp:posOffset>
              </wp:positionV>
              <wp:extent cx="234950" cy="22288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45pt;margin-top:775.45pt;height:17.55pt;width:18.5pt;mso-position-horizontal-relative:page;mso-position-vertical-relative:page;z-index:-23552;mso-width-relative:page;mso-height-relative:page;" filled="f" stroked="f" coordsize="21600,21600" o:gfxdata="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mELXYNkAAAANAQAA&#10;DwAAAAAAAAABACAAAAAiAAAAZHJzL2Rvd25yZXYueG1sUEsBAhQAFAAAAAgAh07iQIhH3d6mAQAA&#10;LAMAAA4AAAAAAAAAAQAgAAAAK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981" w:hanging="80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52" w:hanging="8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25" w:hanging="8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97" w:hanging="8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70" w:hanging="8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43" w:hanging="8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15" w:hanging="8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88" w:hanging="8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61" w:hanging="80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00" w:hanging="481"/>
        <w:jc w:val="left"/>
      </w:pPr>
      <w:rPr>
        <w:rFonts w:hint="default" w:ascii="Times New Roman" w:hAnsi="Times New Roman" w:eastAsia="Times New Roman" w:cs="Times New Roman"/>
        <w:spacing w:val="-1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0" w:hanging="4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01" w:hanging="4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01" w:hanging="4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02" w:hanging="4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03" w:hanging="4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03" w:hanging="4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04" w:hanging="4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05" w:hanging="48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C66C9"/>
    <w:rsid w:val="55964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"/>
      <w:ind w:left="856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7"/>
      <w:ind w:left="700" w:firstLine="480"/>
      <w:jc w:val="both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2018-09-26T08:53:00Z</dcterms:created>
  <dc:creator>User</dc:creator>
  <cp:lastModifiedBy>明天后</cp:lastModifiedBy>
  <dcterms:modified xsi:type="dcterms:W3CDTF">2018-09-26T08:55:55Z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2018-09-26T00:00:00Z</vt:filetime>
  </property>
  <property fmtid="{D5CDD505-2E9C-101B-9397-08002B2CF9AE}" pid="5" name="KSOProductBuildVer">
    <vt:lpwstr>2052-11.1.0.7832</vt:lpwstr>
  </property>
</Properties>
</file>