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A5462B" w14:textId="73DC1E88" w:rsidR="000E05C0" w:rsidRPr="005835CC" w:rsidRDefault="00E96F81" w:rsidP="005835CC">
      <w:pPr>
        <w:jc w:val="center"/>
        <w:rPr>
          <w:rFonts w:ascii="方正小标宋简体" w:eastAsia="方正小标宋简体" w:hAnsi="方正小标宋简体"/>
          <w:sz w:val="44"/>
          <w:szCs w:val="44"/>
        </w:rPr>
      </w:pPr>
      <w:r w:rsidRPr="00E96F81">
        <w:rPr>
          <w:rFonts w:ascii="方正小标宋简体" w:eastAsia="方正小标宋简体" w:hAnsi="方正小标宋简体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9068" wp14:editId="0AC7B462">
                <wp:simplePos x="0" y="0"/>
                <wp:positionH relativeFrom="margin">
                  <wp:posOffset>-438150</wp:posOffset>
                </wp:positionH>
                <wp:positionV relativeFrom="paragraph">
                  <wp:posOffset>-847725</wp:posOffset>
                </wp:positionV>
                <wp:extent cx="819150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6A921" w14:textId="3BB4908F" w:rsidR="00E96F81" w:rsidRPr="00C67812" w:rsidRDefault="00E96F81">
                            <w:pPr>
                              <w:rPr>
                                <w:rFonts w:ascii="宋体" w:eastAsia="宋体" w:hAnsi="宋体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039068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4.5pt;margin-top:-66.75pt;width:6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" stroked="f">
                <v:textbox style="mso-fit-shape-to-text:t">
                  <w:txbxContent>
                    <w:p w14:paraId="5AC6A921" w14:textId="3BB4908F" w:rsidR="00E96F81" w:rsidRPr="00C67812" w:rsidRDefault="00E96F81">
                      <w:pPr>
                        <w:rPr>
                          <w:rFonts w:ascii="宋体" w:eastAsia="宋体" w:hAnsi="宋体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35CC" w:rsidRPr="005835CC">
        <w:rPr>
          <w:rFonts w:ascii="方正小标宋简体" w:eastAsia="方正小标宋简体" w:hAnsi="方正小标宋简体" w:hint="eastAsia"/>
          <w:sz w:val="44"/>
          <w:szCs w:val="44"/>
        </w:rPr>
        <w:t>大型仪器</w:t>
      </w:r>
      <w:r w:rsidR="005835CC" w:rsidRPr="005835CC">
        <w:rPr>
          <w:rFonts w:ascii="方正小标宋简体" w:eastAsia="方正小标宋简体" w:hAnsi="方正小标宋简体"/>
          <w:sz w:val="44"/>
          <w:szCs w:val="44"/>
        </w:rPr>
        <w:t>设备开放共享收费</w:t>
      </w:r>
      <w:r w:rsidR="005835CC" w:rsidRPr="005835CC">
        <w:rPr>
          <w:rFonts w:ascii="方正小标宋简体" w:eastAsia="方正小标宋简体" w:hAnsi="方正小标宋简体" w:hint="eastAsia"/>
          <w:sz w:val="44"/>
          <w:szCs w:val="44"/>
        </w:rPr>
        <w:t>标准</w:t>
      </w:r>
      <w:r w:rsidR="00526549">
        <w:rPr>
          <w:rFonts w:ascii="方正小标宋简体" w:eastAsia="方正小标宋简体" w:hAnsi="方正小标宋简体" w:hint="eastAsia"/>
          <w:sz w:val="44"/>
          <w:szCs w:val="44"/>
        </w:rPr>
        <w:t>公示</w:t>
      </w:r>
      <w:r w:rsidR="005835CC" w:rsidRPr="005835CC">
        <w:rPr>
          <w:rFonts w:ascii="方正小标宋简体" w:eastAsia="方正小标宋简体" w:hAnsi="方正小标宋简体"/>
          <w:sz w:val="44"/>
          <w:szCs w:val="44"/>
        </w:rPr>
        <w:t>表</w:t>
      </w:r>
    </w:p>
    <w:p w14:paraId="7381B436" w14:textId="2C3B122F" w:rsidR="005835CC" w:rsidRPr="005835CC" w:rsidRDefault="005835CC">
      <w:pPr>
        <w:rPr>
          <w:rFonts w:ascii="仿宋" w:eastAsia="仿宋" w:hAnsi="仿宋"/>
          <w:sz w:val="32"/>
          <w:szCs w:val="32"/>
        </w:rPr>
      </w:pPr>
      <w:r w:rsidRPr="005835CC">
        <w:rPr>
          <w:rFonts w:ascii="仿宋" w:eastAsia="仿宋" w:hAnsi="仿宋" w:hint="eastAsia"/>
          <w:sz w:val="32"/>
          <w:szCs w:val="32"/>
        </w:rPr>
        <w:t xml:space="preserve">                  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835"/>
        <w:gridCol w:w="2835"/>
        <w:gridCol w:w="1701"/>
        <w:gridCol w:w="2187"/>
      </w:tblGrid>
      <w:tr w:rsidR="005835CC" w14:paraId="64CCEF5B" w14:textId="77777777" w:rsidTr="005835CC">
        <w:tc>
          <w:tcPr>
            <w:tcW w:w="2122" w:type="dxa"/>
          </w:tcPr>
          <w:p w14:paraId="51EB7E97" w14:textId="77777777" w:rsidR="005835CC" w:rsidRPr="005835CC" w:rsidRDefault="005835CC" w:rsidP="005835CC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  <w:r w:rsidRPr="005835CC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2268" w:type="dxa"/>
          </w:tcPr>
          <w:p w14:paraId="5264542D" w14:textId="77777777" w:rsidR="005835CC" w:rsidRPr="005835CC" w:rsidRDefault="005835CC" w:rsidP="005835CC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设备</w:t>
            </w:r>
            <w:r w:rsidRPr="005835CC">
              <w:rPr>
                <w:rFonts w:ascii="仿宋" w:eastAsia="仿宋" w:hAnsi="仿宋"/>
                <w:b/>
                <w:sz w:val="28"/>
                <w:szCs w:val="28"/>
              </w:rPr>
              <w:t>名称</w:t>
            </w:r>
          </w:p>
        </w:tc>
        <w:tc>
          <w:tcPr>
            <w:tcW w:w="2835" w:type="dxa"/>
          </w:tcPr>
          <w:p w14:paraId="6DFE1CB5" w14:textId="77777777" w:rsidR="005835CC" w:rsidRPr="005835CC" w:rsidRDefault="005835CC" w:rsidP="005835CC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校内收费</w:t>
            </w:r>
            <w:r w:rsidRPr="005835CC">
              <w:rPr>
                <w:rFonts w:ascii="仿宋" w:eastAsia="仿宋" w:hAnsi="仿宋"/>
                <w:b/>
                <w:sz w:val="28"/>
                <w:szCs w:val="28"/>
              </w:rPr>
              <w:t>标准（</w:t>
            </w: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元</w:t>
            </w:r>
            <w:r w:rsidRPr="005835CC"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2835" w:type="dxa"/>
          </w:tcPr>
          <w:p w14:paraId="48A04E34" w14:textId="77777777" w:rsidR="005835CC" w:rsidRPr="005835CC" w:rsidRDefault="005835CC" w:rsidP="005835CC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校外</w:t>
            </w:r>
            <w:r w:rsidRPr="005835CC">
              <w:rPr>
                <w:rFonts w:ascii="仿宋" w:eastAsia="仿宋" w:hAnsi="仿宋"/>
                <w:b/>
                <w:sz w:val="28"/>
                <w:szCs w:val="28"/>
              </w:rPr>
              <w:t>收费标准（</w:t>
            </w: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元</w:t>
            </w:r>
            <w:r w:rsidRPr="005835CC">
              <w:rPr>
                <w:rFonts w:ascii="仿宋" w:eastAsia="仿宋" w:hAnsi="仿宋"/>
                <w:b/>
                <w:sz w:val="28"/>
                <w:szCs w:val="28"/>
              </w:rPr>
              <w:t>）</w:t>
            </w:r>
          </w:p>
        </w:tc>
        <w:tc>
          <w:tcPr>
            <w:tcW w:w="1701" w:type="dxa"/>
          </w:tcPr>
          <w:p w14:paraId="48E503DF" w14:textId="77777777" w:rsidR="005835CC" w:rsidRPr="005835CC" w:rsidRDefault="005835CC" w:rsidP="005835CC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设备负责人</w:t>
            </w:r>
          </w:p>
        </w:tc>
        <w:tc>
          <w:tcPr>
            <w:tcW w:w="2187" w:type="dxa"/>
          </w:tcPr>
          <w:p w14:paraId="14D259D5" w14:textId="77777777" w:rsidR="005835CC" w:rsidRPr="005835CC" w:rsidRDefault="005835CC" w:rsidP="005835CC">
            <w:pPr>
              <w:spacing w:beforeLines="50" w:before="156" w:afterLines="50" w:after="156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835CC">
              <w:rPr>
                <w:rFonts w:ascii="仿宋" w:eastAsia="仿宋" w:hAnsi="仿宋" w:hint="eastAsia"/>
                <w:b/>
                <w:sz w:val="28"/>
                <w:szCs w:val="28"/>
              </w:rPr>
              <w:t>负责人电话</w:t>
            </w:r>
          </w:p>
        </w:tc>
      </w:tr>
      <w:tr w:rsidR="005835CC" w14:paraId="46D43BFC" w14:textId="77777777" w:rsidTr="005835CC">
        <w:tc>
          <w:tcPr>
            <w:tcW w:w="2122" w:type="dxa"/>
          </w:tcPr>
          <w:p w14:paraId="250771FE" w14:textId="1B008EDB" w:rsidR="005835CC" w:rsidRPr="005835CC" w:rsidRDefault="00FB693D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hyperlink r:id="rId7" w:history="1">
              <w:r w:rsidR="00FE3556" w:rsidRPr="007D6853">
                <w:rPr>
                  <w:rFonts w:ascii="仿宋" w:eastAsia="仿宋" w:hAnsi="仿宋"/>
                  <w:b/>
                  <w:sz w:val="28"/>
                  <w:szCs w:val="28"/>
                </w:rPr>
                <w:t>生命科学学院</w:t>
              </w:r>
            </w:hyperlink>
          </w:p>
        </w:tc>
        <w:tc>
          <w:tcPr>
            <w:tcW w:w="2268" w:type="dxa"/>
          </w:tcPr>
          <w:p w14:paraId="29ACE163" w14:textId="5DE0D4BC" w:rsidR="005835CC" w:rsidRPr="005835CC" w:rsidRDefault="00FE355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bookmarkStart w:id="0" w:name="OLE_LINK1"/>
            <w:r w:rsidRPr="007D6853">
              <w:rPr>
                <w:rFonts w:ascii="仿宋" w:eastAsia="仿宋" w:hAnsi="仿宋" w:hint="eastAsia"/>
                <w:b/>
                <w:sz w:val="28"/>
                <w:szCs w:val="28"/>
              </w:rPr>
              <w:t>蛋白晶体制备及观察系统</w:t>
            </w:r>
            <w:bookmarkEnd w:id="0"/>
          </w:p>
        </w:tc>
        <w:tc>
          <w:tcPr>
            <w:tcW w:w="2835" w:type="dxa"/>
          </w:tcPr>
          <w:p w14:paraId="684F4AB6" w14:textId="52AB8AF9" w:rsidR="005835CC" w:rsidRPr="005835CC" w:rsidRDefault="00FF22F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20</w:t>
            </w:r>
            <w:r w:rsidR="00FE3556" w:rsidRPr="007D6853">
              <w:rPr>
                <w:rFonts w:ascii="仿宋" w:eastAsia="仿宋" w:hAnsi="仿宋" w:hint="eastAsia"/>
                <w:b/>
                <w:sz w:val="28"/>
                <w:szCs w:val="28"/>
              </w:rPr>
              <w:t>0 元/板（耗材单独计费）</w:t>
            </w:r>
          </w:p>
        </w:tc>
        <w:tc>
          <w:tcPr>
            <w:tcW w:w="2835" w:type="dxa"/>
          </w:tcPr>
          <w:p w14:paraId="44F2075A" w14:textId="74FEB02C" w:rsidR="005835CC" w:rsidRPr="005835CC" w:rsidRDefault="00FF22F7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sz w:val="28"/>
                <w:szCs w:val="28"/>
              </w:rPr>
              <w:t>5</w:t>
            </w:r>
            <w:r w:rsidR="00FE3556" w:rsidRPr="007D6853">
              <w:rPr>
                <w:rFonts w:ascii="仿宋" w:eastAsia="仿宋" w:hAnsi="仿宋" w:hint="eastAsia"/>
                <w:b/>
                <w:sz w:val="28"/>
                <w:szCs w:val="28"/>
              </w:rPr>
              <w:t>00 元/板（耗材单独计费）</w:t>
            </w:r>
          </w:p>
        </w:tc>
        <w:tc>
          <w:tcPr>
            <w:tcW w:w="1701" w:type="dxa"/>
          </w:tcPr>
          <w:p w14:paraId="1410DC5E" w14:textId="0A644291" w:rsidR="005835CC" w:rsidRPr="005835CC" w:rsidRDefault="00FE355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杨彦涛</w:t>
            </w:r>
          </w:p>
        </w:tc>
        <w:tc>
          <w:tcPr>
            <w:tcW w:w="2187" w:type="dxa"/>
          </w:tcPr>
          <w:p w14:paraId="65E2BF5D" w14:textId="2503914E" w:rsidR="005835CC" w:rsidRPr="005835CC" w:rsidRDefault="00FE3556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t>3119127856</w:t>
            </w:r>
          </w:p>
        </w:tc>
      </w:tr>
      <w:tr w:rsidR="007E7995" w14:paraId="2EAAAFC5" w14:textId="77777777" w:rsidTr="005835CC">
        <w:tc>
          <w:tcPr>
            <w:tcW w:w="2122" w:type="dxa"/>
          </w:tcPr>
          <w:p w14:paraId="570E0D49" w14:textId="1666031E" w:rsidR="007E7995" w:rsidRPr="005835CC" w:rsidRDefault="007E7995" w:rsidP="007E799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生命科学学院</w:t>
            </w:r>
          </w:p>
        </w:tc>
        <w:tc>
          <w:tcPr>
            <w:tcW w:w="2268" w:type="dxa"/>
          </w:tcPr>
          <w:p w14:paraId="51208216" w14:textId="5506D6AD" w:rsidR="007E7995" w:rsidRPr="005835CC" w:rsidRDefault="007E7995" w:rsidP="007E799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磷屏扫描仪</w:t>
            </w:r>
          </w:p>
        </w:tc>
        <w:tc>
          <w:tcPr>
            <w:tcW w:w="2835" w:type="dxa"/>
          </w:tcPr>
          <w:p w14:paraId="672B544A" w14:textId="02668597" w:rsidR="007E7995" w:rsidRPr="005835CC" w:rsidRDefault="007E7995" w:rsidP="007E799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100元/次(≤2小时)</w:t>
            </w:r>
          </w:p>
        </w:tc>
        <w:tc>
          <w:tcPr>
            <w:tcW w:w="2835" w:type="dxa"/>
          </w:tcPr>
          <w:p w14:paraId="044D93F9" w14:textId="321FA40F" w:rsidR="007E7995" w:rsidRPr="005835CC" w:rsidRDefault="007E7995" w:rsidP="007E799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200元/次(≤2小时)</w:t>
            </w:r>
          </w:p>
        </w:tc>
        <w:tc>
          <w:tcPr>
            <w:tcW w:w="1701" w:type="dxa"/>
          </w:tcPr>
          <w:p w14:paraId="2F3258F4" w14:textId="02E5A1C1" w:rsidR="007E7995" w:rsidRPr="005835CC" w:rsidRDefault="007E7995" w:rsidP="007E799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刘党校</w:t>
            </w:r>
          </w:p>
        </w:tc>
        <w:tc>
          <w:tcPr>
            <w:tcW w:w="2187" w:type="dxa"/>
          </w:tcPr>
          <w:p w14:paraId="398B4389" w14:textId="3E7B2C79" w:rsidR="007E7995" w:rsidRPr="005835CC" w:rsidRDefault="007E7995" w:rsidP="007E7995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15829321801</w:t>
            </w:r>
          </w:p>
        </w:tc>
      </w:tr>
      <w:tr w:rsidR="005835CC" w14:paraId="144861AF" w14:textId="77777777" w:rsidTr="005835CC">
        <w:tc>
          <w:tcPr>
            <w:tcW w:w="2122" w:type="dxa"/>
          </w:tcPr>
          <w:p w14:paraId="6525D99A" w14:textId="77777777" w:rsidR="005835CC" w:rsidRPr="005835CC" w:rsidRDefault="005835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819DC42" w14:textId="77777777" w:rsidR="005835CC" w:rsidRPr="005835CC" w:rsidRDefault="005835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1323BEB9" w14:textId="77777777" w:rsidR="005835CC" w:rsidRPr="005835CC" w:rsidRDefault="005835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14:paraId="5D5884AA" w14:textId="77777777" w:rsidR="005835CC" w:rsidRPr="005835CC" w:rsidRDefault="005835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14:paraId="27E65636" w14:textId="77777777" w:rsidR="005835CC" w:rsidRPr="005835CC" w:rsidRDefault="005835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87" w:type="dxa"/>
          </w:tcPr>
          <w:p w14:paraId="4A861109" w14:textId="77777777" w:rsidR="005835CC" w:rsidRPr="005835CC" w:rsidRDefault="005835CC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14:paraId="37D84121" w14:textId="77777777" w:rsidR="005835CC" w:rsidRDefault="005835CC"/>
    <w:p w14:paraId="7E475E8F" w14:textId="54CA86A5" w:rsidR="005835CC" w:rsidRDefault="005835CC" w:rsidP="005835CC">
      <w:pPr>
        <w:rPr>
          <w:rFonts w:ascii="仿宋_GB2312" w:eastAsia="仿宋_GB2312" w:cs="仿宋_GB2312"/>
          <w:kern w:val="0"/>
          <w:sz w:val="28"/>
          <w:szCs w:val="28"/>
        </w:rPr>
      </w:pPr>
    </w:p>
    <w:p w14:paraId="789C48F8" w14:textId="77777777" w:rsidR="00380760" w:rsidRPr="005835CC" w:rsidRDefault="00380760" w:rsidP="005835CC">
      <w:pPr>
        <w:rPr>
          <w:rFonts w:ascii="仿宋_GB2312" w:eastAsia="仿宋_GB2312" w:cs="仿宋_GB2312"/>
          <w:kern w:val="0"/>
          <w:sz w:val="28"/>
          <w:szCs w:val="28"/>
        </w:rPr>
      </w:pPr>
      <w:bookmarkStart w:id="1" w:name="_GoBack"/>
      <w:bookmarkEnd w:id="1"/>
    </w:p>
    <w:sectPr w:rsidR="00380760" w:rsidRPr="005835CC" w:rsidSect="005835C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8CCF5" w14:textId="77777777" w:rsidR="00FB693D" w:rsidRDefault="00FB693D" w:rsidP="005835CC">
      <w:r>
        <w:separator/>
      </w:r>
    </w:p>
  </w:endnote>
  <w:endnote w:type="continuationSeparator" w:id="0">
    <w:p w14:paraId="584D3905" w14:textId="77777777" w:rsidR="00FB693D" w:rsidRDefault="00FB693D" w:rsidP="00583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12FFF2" w14:textId="77777777" w:rsidR="00FB693D" w:rsidRDefault="00FB693D" w:rsidP="005835CC">
      <w:r>
        <w:separator/>
      </w:r>
    </w:p>
  </w:footnote>
  <w:footnote w:type="continuationSeparator" w:id="0">
    <w:p w14:paraId="295D8D40" w14:textId="77777777" w:rsidR="00FB693D" w:rsidRDefault="00FB693D" w:rsidP="005835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715A03"/>
    <w:multiLevelType w:val="hybridMultilevel"/>
    <w:tmpl w:val="C9E4C87C"/>
    <w:lvl w:ilvl="0" w:tplc="F5041E12">
      <w:start w:val="3"/>
      <w:numFmt w:val="decimal"/>
      <w:lvlText w:val="（%1）"/>
      <w:lvlJc w:val="left"/>
      <w:pPr>
        <w:ind w:left="50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D303ED6">
      <w:start w:val="1"/>
      <w:numFmt w:val="lowerLetter"/>
      <w:lvlText w:val="%2"/>
      <w:lvlJc w:val="left"/>
      <w:pPr>
        <w:ind w:left="11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226E32">
      <w:start w:val="1"/>
      <w:numFmt w:val="lowerRoman"/>
      <w:lvlText w:val="%3"/>
      <w:lvlJc w:val="left"/>
      <w:pPr>
        <w:ind w:left="190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A6FF42">
      <w:start w:val="1"/>
      <w:numFmt w:val="decimal"/>
      <w:lvlText w:val="%4"/>
      <w:lvlJc w:val="left"/>
      <w:pPr>
        <w:ind w:left="26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0449DC4">
      <w:start w:val="1"/>
      <w:numFmt w:val="lowerLetter"/>
      <w:lvlText w:val="%5"/>
      <w:lvlJc w:val="left"/>
      <w:pPr>
        <w:ind w:left="334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864998">
      <w:start w:val="1"/>
      <w:numFmt w:val="lowerRoman"/>
      <w:lvlText w:val="%6"/>
      <w:lvlJc w:val="left"/>
      <w:pPr>
        <w:ind w:left="406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4A3478">
      <w:start w:val="1"/>
      <w:numFmt w:val="decimal"/>
      <w:lvlText w:val="%7"/>
      <w:lvlJc w:val="left"/>
      <w:pPr>
        <w:ind w:left="47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2E9D20">
      <w:start w:val="1"/>
      <w:numFmt w:val="lowerLetter"/>
      <w:lvlText w:val="%8"/>
      <w:lvlJc w:val="left"/>
      <w:pPr>
        <w:ind w:left="550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BB4CA9E">
      <w:start w:val="1"/>
      <w:numFmt w:val="lowerRoman"/>
      <w:lvlText w:val="%9"/>
      <w:lvlJc w:val="left"/>
      <w:pPr>
        <w:ind w:left="62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402817"/>
    <w:multiLevelType w:val="hybridMultilevel"/>
    <w:tmpl w:val="4FC24BA0"/>
    <w:lvl w:ilvl="0" w:tplc="9226540A">
      <w:start w:val="5"/>
      <w:numFmt w:val="decimal"/>
      <w:lvlText w:val="%1."/>
      <w:lvlJc w:val="left"/>
      <w:pPr>
        <w:ind w:left="718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1" w:tplc="79808F64">
      <w:start w:val="1"/>
      <w:numFmt w:val="lowerLetter"/>
      <w:lvlText w:val="%2"/>
      <w:lvlJc w:val="left"/>
      <w:pPr>
        <w:ind w:left="10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81CCCFF4">
      <w:start w:val="1"/>
      <w:numFmt w:val="lowerRoman"/>
      <w:lvlText w:val="%3"/>
      <w:lvlJc w:val="left"/>
      <w:pPr>
        <w:ind w:left="18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600E605A">
      <w:start w:val="1"/>
      <w:numFmt w:val="decimal"/>
      <w:lvlText w:val="%4"/>
      <w:lvlJc w:val="left"/>
      <w:pPr>
        <w:ind w:left="25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CC1C01B4">
      <w:start w:val="1"/>
      <w:numFmt w:val="lowerLetter"/>
      <w:lvlText w:val="%5"/>
      <w:lvlJc w:val="left"/>
      <w:pPr>
        <w:ind w:left="324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B3F696C0">
      <w:start w:val="1"/>
      <w:numFmt w:val="lowerRoman"/>
      <w:lvlText w:val="%6"/>
      <w:lvlJc w:val="left"/>
      <w:pPr>
        <w:ind w:left="396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EA22C364">
      <w:start w:val="1"/>
      <w:numFmt w:val="decimal"/>
      <w:lvlText w:val="%7"/>
      <w:lvlJc w:val="left"/>
      <w:pPr>
        <w:ind w:left="468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57E092DA">
      <w:start w:val="1"/>
      <w:numFmt w:val="lowerLetter"/>
      <w:lvlText w:val="%8"/>
      <w:lvlJc w:val="left"/>
      <w:pPr>
        <w:ind w:left="540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4F74A14C">
      <w:start w:val="1"/>
      <w:numFmt w:val="lowerRoman"/>
      <w:lvlText w:val="%9"/>
      <w:lvlJc w:val="left"/>
      <w:pPr>
        <w:ind w:left="61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E8F21D8"/>
    <w:multiLevelType w:val="hybridMultilevel"/>
    <w:tmpl w:val="37AC2630"/>
    <w:lvl w:ilvl="0" w:tplc="8C529366">
      <w:start w:val="1"/>
      <w:numFmt w:val="decimal"/>
      <w:lvlText w:val="%1."/>
      <w:lvlJc w:val="left"/>
      <w:pPr>
        <w:ind w:left="42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5244EA">
      <w:start w:val="1"/>
      <w:numFmt w:val="lowerLetter"/>
      <w:lvlText w:val="%2"/>
      <w:lvlJc w:val="left"/>
      <w:pPr>
        <w:ind w:left="108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9A5044">
      <w:start w:val="1"/>
      <w:numFmt w:val="lowerRoman"/>
      <w:lvlText w:val="%3"/>
      <w:lvlJc w:val="left"/>
      <w:pPr>
        <w:ind w:left="180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4C7768">
      <w:start w:val="1"/>
      <w:numFmt w:val="decimal"/>
      <w:lvlText w:val="%4"/>
      <w:lvlJc w:val="left"/>
      <w:pPr>
        <w:ind w:left="252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5C4712">
      <w:start w:val="1"/>
      <w:numFmt w:val="lowerLetter"/>
      <w:lvlText w:val="%5"/>
      <w:lvlJc w:val="left"/>
      <w:pPr>
        <w:ind w:left="324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FC515E">
      <w:start w:val="1"/>
      <w:numFmt w:val="lowerRoman"/>
      <w:lvlText w:val="%6"/>
      <w:lvlJc w:val="left"/>
      <w:pPr>
        <w:ind w:left="396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9A07F22">
      <w:start w:val="1"/>
      <w:numFmt w:val="decimal"/>
      <w:lvlText w:val="%7"/>
      <w:lvlJc w:val="left"/>
      <w:pPr>
        <w:ind w:left="468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C4E4F2">
      <w:start w:val="1"/>
      <w:numFmt w:val="lowerLetter"/>
      <w:lvlText w:val="%8"/>
      <w:lvlJc w:val="left"/>
      <w:pPr>
        <w:ind w:left="540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8A70AE">
      <w:start w:val="1"/>
      <w:numFmt w:val="lowerRoman"/>
      <w:lvlText w:val="%9"/>
      <w:lvlJc w:val="left"/>
      <w:pPr>
        <w:ind w:left="6120"/>
      </w:pPr>
      <w:rPr>
        <w:rFonts w:ascii="仿宋" w:eastAsia="仿宋" w:hAnsi="仿宋" w:cs="仿宋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1E94063"/>
    <w:multiLevelType w:val="hybridMultilevel"/>
    <w:tmpl w:val="B9466408"/>
    <w:lvl w:ilvl="0" w:tplc="E4E48F94">
      <w:start w:val="3"/>
      <w:numFmt w:val="decimal"/>
      <w:lvlText w:val="（%1）"/>
      <w:lvlJc w:val="left"/>
      <w:pPr>
        <w:ind w:left="501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0200EA">
      <w:start w:val="1"/>
      <w:numFmt w:val="lowerLetter"/>
      <w:lvlText w:val="%2"/>
      <w:lvlJc w:val="left"/>
      <w:pPr>
        <w:ind w:left="11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DD4D178">
      <w:start w:val="1"/>
      <w:numFmt w:val="lowerRoman"/>
      <w:lvlText w:val="%3"/>
      <w:lvlJc w:val="left"/>
      <w:pPr>
        <w:ind w:left="190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041164">
      <w:start w:val="1"/>
      <w:numFmt w:val="decimal"/>
      <w:lvlText w:val="%4"/>
      <w:lvlJc w:val="left"/>
      <w:pPr>
        <w:ind w:left="26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DA8712">
      <w:start w:val="1"/>
      <w:numFmt w:val="lowerLetter"/>
      <w:lvlText w:val="%5"/>
      <w:lvlJc w:val="left"/>
      <w:pPr>
        <w:ind w:left="334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E8CBA6">
      <w:start w:val="1"/>
      <w:numFmt w:val="lowerRoman"/>
      <w:lvlText w:val="%6"/>
      <w:lvlJc w:val="left"/>
      <w:pPr>
        <w:ind w:left="406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C2E8BC">
      <w:start w:val="1"/>
      <w:numFmt w:val="decimal"/>
      <w:lvlText w:val="%7"/>
      <w:lvlJc w:val="left"/>
      <w:pPr>
        <w:ind w:left="478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1260CA">
      <w:start w:val="1"/>
      <w:numFmt w:val="lowerLetter"/>
      <w:lvlText w:val="%8"/>
      <w:lvlJc w:val="left"/>
      <w:pPr>
        <w:ind w:left="550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C2CEA4">
      <w:start w:val="1"/>
      <w:numFmt w:val="lowerRoman"/>
      <w:lvlText w:val="%9"/>
      <w:lvlJc w:val="left"/>
      <w:pPr>
        <w:ind w:left="6228"/>
      </w:pPr>
      <w:rPr>
        <w:rFonts w:ascii="宋体" w:eastAsia="宋体" w:hAnsi="宋体" w:cs="宋体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A2D51A6"/>
    <w:multiLevelType w:val="hybridMultilevel"/>
    <w:tmpl w:val="3DC2A858"/>
    <w:lvl w:ilvl="0" w:tplc="B60A3E7E">
      <w:start w:val="1"/>
      <w:numFmt w:val="decimal"/>
      <w:lvlText w:val="（%1）"/>
      <w:lvlJc w:val="left"/>
      <w:pPr>
        <w:ind w:left="142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1ACF332">
      <w:start w:val="1"/>
      <w:numFmt w:val="decimal"/>
      <w:lvlText w:val="%2."/>
      <w:lvlJc w:val="left"/>
      <w:pPr>
        <w:ind w:left="1176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2" w:tplc="7E8C32D6">
      <w:start w:val="1"/>
      <w:numFmt w:val="lowerRoman"/>
      <w:lvlText w:val="%3"/>
      <w:lvlJc w:val="left"/>
      <w:pPr>
        <w:ind w:left="12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3" w:tplc="A30204EA">
      <w:start w:val="1"/>
      <w:numFmt w:val="decimal"/>
      <w:lvlText w:val="%4"/>
      <w:lvlJc w:val="left"/>
      <w:pPr>
        <w:ind w:left="19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4" w:tplc="D6BCA2D6">
      <w:start w:val="1"/>
      <w:numFmt w:val="lowerLetter"/>
      <w:lvlText w:val="%5"/>
      <w:lvlJc w:val="left"/>
      <w:pPr>
        <w:ind w:left="269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5" w:tplc="8FDC6E82">
      <w:start w:val="1"/>
      <w:numFmt w:val="lowerRoman"/>
      <w:lvlText w:val="%6"/>
      <w:lvlJc w:val="left"/>
      <w:pPr>
        <w:ind w:left="341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6" w:tplc="D97A9B64">
      <w:start w:val="1"/>
      <w:numFmt w:val="decimal"/>
      <w:lvlText w:val="%7"/>
      <w:lvlJc w:val="left"/>
      <w:pPr>
        <w:ind w:left="413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7" w:tplc="C11833BC">
      <w:start w:val="1"/>
      <w:numFmt w:val="lowerLetter"/>
      <w:lvlText w:val="%8"/>
      <w:lvlJc w:val="left"/>
      <w:pPr>
        <w:ind w:left="485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  <w:lvl w:ilvl="8" w:tplc="04F6A0DA">
      <w:start w:val="1"/>
      <w:numFmt w:val="lowerRoman"/>
      <w:lvlText w:val="%9"/>
      <w:lvlJc w:val="left"/>
      <w:pPr>
        <w:ind w:left="5570"/>
      </w:pPr>
      <w:rPr>
        <w:rFonts w:ascii="Microsoft YaHei UI" w:eastAsia="Microsoft YaHei UI" w:hAnsi="Microsoft YaHei UI" w:cs="Microsoft YaHei UI"/>
        <w:b w:val="0"/>
        <w:i w:val="0"/>
        <w:strike w:val="0"/>
        <w:dstrike w:val="0"/>
        <w:color w:val="0000FF"/>
        <w:sz w:val="64"/>
        <w:szCs w:val="6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86"/>
    <w:rsid w:val="0003126F"/>
    <w:rsid w:val="0004323B"/>
    <w:rsid w:val="000600A3"/>
    <w:rsid w:val="000E05C0"/>
    <w:rsid w:val="002D0061"/>
    <w:rsid w:val="00380760"/>
    <w:rsid w:val="00462CBA"/>
    <w:rsid w:val="00526549"/>
    <w:rsid w:val="005835CC"/>
    <w:rsid w:val="005867AB"/>
    <w:rsid w:val="005D0629"/>
    <w:rsid w:val="00626D86"/>
    <w:rsid w:val="00696C2A"/>
    <w:rsid w:val="006C449A"/>
    <w:rsid w:val="007000F4"/>
    <w:rsid w:val="00711895"/>
    <w:rsid w:val="007D6853"/>
    <w:rsid w:val="007E7995"/>
    <w:rsid w:val="0084071A"/>
    <w:rsid w:val="008C4439"/>
    <w:rsid w:val="00976DFB"/>
    <w:rsid w:val="009B5125"/>
    <w:rsid w:val="00B97D6B"/>
    <w:rsid w:val="00C56E98"/>
    <w:rsid w:val="00C67812"/>
    <w:rsid w:val="00DA1BB2"/>
    <w:rsid w:val="00E31532"/>
    <w:rsid w:val="00E96F81"/>
    <w:rsid w:val="00FB693D"/>
    <w:rsid w:val="00FE3556"/>
    <w:rsid w:val="00FF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49FFA"/>
  <w15:chartTrackingRefBased/>
  <w15:docId w15:val="{2D2A63AB-81E1-417D-9F98-0ED12A9A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Char"/>
    <w:uiPriority w:val="9"/>
    <w:unhideWhenUsed/>
    <w:qFormat/>
    <w:rsid w:val="005835CC"/>
    <w:pPr>
      <w:keepNext/>
      <w:keepLines/>
      <w:spacing w:after="74" w:line="259" w:lineRule="auto"/>
      <w:ind w:left="748" w:hanging="10"/>
      <w:jc w:val="right"/>
      <w:outlineLvl w:val="0"/>
    </w:pPr>
    <w:rPr>
      <w:rFonts w:ascii="Microsoft YaHei UI" w:eastAsia="Microsoft YaHei UI" w:hAnsi="Microsoft YaHei UI" w:cs="Microsoft YaHei UI"/>
      <w:color w:val="0000FF"/>
      <w:sz w:val="64"/>
    </w:rPr>
  </w:style>
  <w:style w:type="paragraph" w:styleId="2">
    <w:name w:val="heading 2"/>
    <w:next w:val="a"/>
    <w:link w:val="2Char"/>
    <w:uiPriority w:val="9"/>
    <w:unhideWhenUsed/>
    <w:qFormat/>
    <w:rsid w:val="005835CC"/>
    <w:pPr>
      <w:keepNext/>
      <w:keepLines/>
      <w:spacing w:line="265" w:lineRule="auto"/>
      <w:ind w:left="294" w:hanging="10"/>
      <w:outlineLvl w:val="1"/>
    </w:pPr>
    <w:rPr>
      <w:rFonts w:ascii="Microsoft YaHei UI" w:eastAsia="Microsoft YaHei UI" w:hAnsi="Microsoft YaHei UI" w:cs="Microsoft YaHei UI"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35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35C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35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35CC"/>
    <w:rPr>
      <w:sz w:val="18"/>
      <w:szCs w:val="18"/>
    </w:rPr>
  </w:style>
  <w:style w:type="table" w:styleId="a5">
    <w:name w:val="Table Grid"/>
    <w:basedOn w:val="a1"/>
    <w:uiPriority w:val="39"/>
    <w:rsid w:val="005835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5835CC"/>
    <w:rPr>
      <w:rFonts w:ascii="Microsoft YaHei UI" w:eastAsia="Microsoft YaHei UI" w:hAnsi="Microsoft YaHei UI" w:cs="Microsoft YaHei UI"/>
      <w:color w:val="0000FF"/>
      <w:sz w:val="64"/>
    </w:rPr>
  </w:style>
  <w:style w:type="character" w:customStyle="1" w:styleId="2Char">
    <w:name w:val="标题 2 Char"/>
    <w:basedOn w:val="a0"/>
    <w:link w:val="2"/>
    <w:uiPriority w:val="9"/>
    <w:rsid w:val="005835CC"/>
    <w:rPr>
      <w:rFonts w:ascii="Microsoft YaHei UI" w:eastAsia="Microsoft YaHei UI" w:hAnsi="Microsoft YaHei UI" w:cs="Microsoft YaHei UI"/>
      <w:color w:val="000000"/>
      <w:sz w:val="48"/>
    </w:rPr>
  </w:style>
  <w:style w:type="table" w:customStyle="1" w:styleId="TableGrid">
    <w:name w:val="TableGrid"/>
    <w:rsid w:val="00583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E96F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6F8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FE3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5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bgx.nwafu.edu.cn/lims/!equipments/index?group_id=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liu</cp:lastModifiedBy>
  <cp:revision>4</cp:revision>
  <cp:lastPrinted>2023-02-17T07:21:00Z</cp:lastPrinted>
  <dcterms:created xsi:type="dcterms:W3CDTF">2023-10-20T09:12:00Z</dcterms:created>
  <dcterms:modified xsi:type="dcterms:W3CDTF">2023-10-20T09:16:00Z</dcterms:modified>
</cp:coreProperties>
</file>